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6B" w:rsidRPr="00107C3B" w:rsidRDefault="0006326B" w:rsidP="00107C3B">
      <w:pPr>
        <w:spacing w:after="204" w:line="240" w:lineRule="auto"/>
        <w:jc w:val="center"/>
        <w:textAlignment w:val="baseline"/>
        <w:outlineLvl w:val="0"/>
        <w:rPr>
          <w:rFonts w:ascii="Arial Black" w:eastAsia="Times New Roman" w:hAnsi="Arial Black" w:cs="Arial"/>
          <w:b/>
          <w:bCs/>
          <w:caps/>
          <w:color w:val="232323"/>
          <w:kern w:val="36"/>
          <w:sz w:val="28"/>
          <w:szCs w:val="28"/>
          <w:lang w:eastAsia="fr-FR"/>
        </w:rPr>
      </w:pPr>
      <w:r w:rsidRPr="0006326B">
        <w:rPr>
          <w:rFonts w:ascii="Arial Black" w:eastAsia="Times New Roman" w:hAnsi="Arial Black" w:cs="Arial"/>
          <w:b/>
          <w:bCs/>
          <w:caps/>
          <w:color w:val="232323"/>
          <w:kern w:val="36"/>
          <w:sz w:val="28"/>
          <w:szCs w:val="28"/>
          <w:lang w:eastAsia="fr-FR"/>
        </w:rPr>
        <w:t>CONFITURE DE TOMATES</w:t>
      </w:r>
    </w:p>
    <w:tbl>
      <w:tblPr>
        <w:tblStyle w:val="Grilledutableau"/>
        <w:tblW w:w="10348" w:type="dxa"/>
        <w:tblInd w:w="-601" w:type="dxa"/>
        <w:tblLook w:val="04A0"/>
      </w:tblPr>
      <w:tblGrid>
        <w:gridCol w:w="5598"/>
        <w:gridCol w:w="4750"/>
      </w:tblGrid>
      <w:tr w:rsidR="00B867F2" w:rsidTr="00B867F2">
        <w:tc>
          <w:tcPr>
            <w:tcW w:w="5598" w:type="dxa"/>
          </w:tcPr>
          <w:p w:rsidR="00B867F2" w:rsidRPr="00B867F2" w:rsidRDefault="00B867F2" w:rsidP="00B867F2">
            <w:pPr>
              <w:shd w:val="clear" w:color="auto" w:fill="FFFFFF"/>
              <w:textAlignment w:val="baseline"/>
              <w:rPr>
                <w:rFonts w:ascii="Arial" w:eastAsia="Times New Roman" w:hAnsi="Arial" w:cs="Arial"/>
                <w:caps/>
                <w:color w:val="333333"/>
                <w:sz w:val="24"/>
                <w:szCs w:val="24"/>
                <w:lang w:eastAsia="fr-FR"/>
              </w:rPr>
            </w:pPr>
            <w:r w:rsidRPr="00B867F2">
              <w:rPr>
                <w:rFonts w:ascii="Arial" w:eastAsia="Times New Roman" w:hAnsi="Arial" w:cs="Arial"/>
                <w:color w:val="333333"/>
                <w:sz w:val="24"/>
                <w:szCs w:val="24"/>
                <w:lang w:eastAsia="fr-FR"/>
              </w:rPr>
              <w:t xml:space="preserve">Préparation </w:t>
            </w:r>
            <w:r w:rsidRPr="00B867F2">
              <w:rPr>
                <w:rFonts w:ascii="Arial" w:eastAsia="Times New Roman" w:hAnsi="Arial" w:cs="Arial"/>
                <w:caps/>
                <w:color w:val="333333"/>
                <w:sz w:val="24"/>
                <w:szCs w:val="24"/>
                <w:lang w:eastAsia="fr-FR"/>
              </w:rPr>
              <w:t>:</w:t>
            </w:r>
            <w:r w:rsidRPr="0006326B">
              <w:rPr>
                <w:rFonts w:ascii="Arial" w:eastAsia="Times New Roman" w:hAnsi="Arial" w:cs="Arial"/>
                <w:caps/>
                <w:color w:val="333333"/>
                <w:sz w:val="24"/>
                <w:szCs w:val="24"/>
                <w:lang w:eastAsia="fr-FR"/>
              </w:rPr>
              <w:t> </w:t>
            </w:r>
            <w:r w:rsidRPr="00B867F2">
              <w:rPr>
                <w:rFonts w:ascii="Arial" w:eastAsia="Times New Roman" w:hAnsi="Arial" w:cs="Arial"/>
                <w:caps/>
                <w:color w:val="333333"/>
                <w:sz w:val="24"/>
                <w:szCs w:val="24"/>
                <w:lang w:eastAsia="fr-FR"/>
              </w:rPr>
              <w:t>15</w:t>
            </w:r>
            <w:r w:rsidRPr="0006326B">
              <w:rPr>
                <w:rFonts w:ascii="Arial" w:eastAsia="Times New Roman" w:hAnsi="Arial" w:cs="Arial"/>
                <w:caps/>
                <w:color w:val="333333"/>
                <w:sz w:val="24"/>
                <w:szCs w:val="24"/>
                <w:lang w:eastAsia="fr-FR"/>
              </w:rPr>
              <w:t> </w:t>
            </w:r>
            <w:r w:rsidRPr="00B867F2">
              <w:rPr>
                <w:rFonts w:ascii="Arial" w:eastAsia="Times New Roman" w:hAnsi="Arial" w:cs="Arial"/>
                <w:color w:val="333333"/>
                <w:sz w:val="24"/>
                <w:szCs w:val="24"/>
                <w:lang w:eastAsia="fr-FR"/>
              </w:rPr>
              <w:t>minutes</w:t>
            </w:r>
            <w:r w:rsidRPr="00B867F2">
              <w:rPr>
                <w:rFonts w:ascii="Arial" w:eastAsia="Times New Roman" w:hAnsi="Arial" w:cs="Arial"/>
                <w:caps/>
                <w:color w:val="333333"/>
                <w:sz w:val="24"/>
                <w:szCs w:val="24"/>
                <w:lang w:eastAsia="fr-FR"/>
              </w:rPr>
              <w:t xml:space="preserve">, </w:t>
            </w:r>
            <w:r w:rsidRPr="00B867F2">
              <w:rPr>
                <w:rFonts w:ascii="Arial" w:eastAsia="Times New Roman" w:hAnsi="Arial" w:cs="Arial"/>
                <w:color w:val="333333"/>
                <w:sz w:val="24"/>
                <w:szCs w:val="24"/>
                <w:lang w:eastAsia="fr-FR"/>
              </w:rPr>
              <w:t>Cuisson</w:t>
            </w:r>
            <w:r w:rsidRPr="00B867F2">
              <w:rPr>
                <w:rFonts w:ascii="Arial" w:eastAsia="Times New Roman" w:hAnsi="Arial" w:cs="Arial"/>
                <w:caps/>
                <w:color w:val="333333"/>
                <w:sz w:val="24"/>
                <w:szCs w:val="24"/>
                <w:lang w:eastAsia="fr-FR"/>
              </w:rPr>
              <w:t xml:space="preserve"> :</w:t>
            </w:r>
            <w:r w:rsidRPr="0006326B">
              <w:rPr>
                <w:rFonts w:ascii="Arial" w:eastAsia="Times New Roman" w:hAnsi="Arial" w:cs="Arial"/>
                <w:caps/>
                <w:color w:val="333333"/>
                <w:sz w:val="24"/>
                <w:szCs w:val="24"/>
                <w:lang w:eastAsia="fr-FR"/>
              </w:rPr>
              <w:t> </w:t>
            </w:r>
            <w:r w:rsidRPr="00B867F2">
              <w:rPr>
                <w:rFonts w:ascii="Arial" w:eastAsia="Times New Roman" w:hAnsi="Arial" w:cs="Arial"/>
                <w:caps/>
                <w:color w:val="333333"/>
                <w:sz w:val="24"/>
                <w:szCs w:val="24"/>
                <w:lang w:eastAsia="fr-FR"/>
              </w:rPr>
              <w:t>40</w:t>
            </w:r>
            <w:r w:rsidRPr="0006326B">
              <w:rPr>
                <w:rFonts w:ascii="Arial" w:eastAsia="Times New Roman" w:hAnsi="Arial" w:cs="Arial"/>
                <w:caps/>
                <w:color w:val="333333"/>
                <w:sz w:val="24"/>
                <w:szCs w:val="24"/>
                <w:lang w:eastAsia="fr-FR"/>
              </w:rPr>
              <w:t> </w:t>
            </w:r>
            <w:r w:rsidRPr="00B867F2">
              <w:rPr>
                <w:rFonts w:ascii="Arial" w:eastAsia="Times New Roman" w:hAnsi="Arial" w:cs="Arial"/>
                <w:color w:val="333333"/>
                <w:sz w:val="24"/>
                <w:szCs w:val="24"/>
                <w:lang w:eastAsia="fr-FR"/>
              </w:rPr>
              <w:t>minutes</w:t>
            </w:r>
            <w:r w:rsidRPr="00B867F2">
              <w:rPr>
                <w:rFonts w:ascii="Arial" w:eastAsia="Times New Roman" w:hAnsi="Arial" w:cs="Arial"/>
                <w:caps/>
                <w:color w:val="333333"/>
                <w:sz w:val="24"/>
                <w:szCs w:val="24"/>
                <w:lang w:eastAsia="fr-FR"/>
              </w:rPr>
              <w:t xml:space="preserve">, </w:t>
            </w:r>
            <w:r w:rsidRPr="00B867F2">
              <w:rPr>
                <w:rFonts w:ascii="Arial" w:eastAsia="Times New Roman" w:hAnsi="Arial" w:cs="Arial"/>
                <w:color w:val="333333"/>
                <w:sz w:val="24"/>
                <w:szCs w:val="24"/>
                <w:lang w:eastAsia="fr-FR"/>
              </w:rPr>
              <w:t>Repos</w:t>
            </w:r>
            <w:r w:rsidRPr="00B867F2">
              <w:rPr>
                <w:rFonts w:ascii="Arial" w:eastAsia="Times New Roman" w:hAnsi="Arial" w:cs="Arial"/>
                <w:caps/>
                <w:color w:val="333333"/>
                <w:sz w:val="24"/>
                <w:szCs w:val="24"/>
                <w:lang w:eastAsia="fr-FR"/>
              </w:rPr>
              <w:t xml:space="preserve"> :</w:t>
            </w:r>
            <w:r w:rsidRPr="0006326B">
              <w:rPr>
                <w:rFonts w:ascii="Arial" w:eastAsia="Times New Roman" w:hAnsi="Arial" w:cs="Arial"/>
                <w:caps/>
                <w:color w:val="333333"/>
                <w:sz w:val="24"/>
                <w:szCs w:val="24"/>
                <w:lang w:eastAsia="fr-FR"/>
              </w:rPr>
              <w:t> </w:t>
            </w:r>
            <w:r w:rsidRPr="00B867F2">
              <w:rPr>
                <w:rFonts w:ascii="Arial" w:eastAsia="Times New Roman" w:hAnsi="Arial" w:cs="Arial"/>
                <w:caps/>
                <w:color w:val="333333"/>
                <w:sz w:val="24"/>
                <w:szCs w:val="24"/>
                <w:lang w:eastAsia="fr-FR"/>
              </w:rPr>
              <w:t>30</w:t>
            </w:r>
            <w:r w:rsidRPr="0006326B">
              <w:rPr>
                <w:rFonts w:ascii="Arial" w:eastAsia="Times New Roman" w:hAnsi="Arial" w:cs="Arial"/>
                <w:caps/>
                <w:color w:val="333333"/>
                <w:sz w:val="24"/>
                <w:szCs w:val="24"/>
                <w:lang w:eastAsia="fr-FR"/>
              </w:rPr>
              <w:t> </w:t>
            </w:r>
            <w:r w:rsidRPr="00B867F2">
              <w:rPr>
                <w:rFonts w:ascii="Arial" w:eastAsia="Times New Roman" w:hAnsi="Arial" w:cs="Arial"/>
                <w:color w:val="333333"/>
                <w:sz w:val="24"/>
                <w:szCs w:val="24"/>
                <w:lang w:eastAsia="fr-FR"/>
              </w:rPr>
              <w:t xml:space="preserve">minutes </w:t>
            </w:r>
          </w:p>
          <w:p w:rsidR="00B867F2" w:rsidRPr="0006326B" w:rsidRDefault="00B867F2" w:rsidP="00B867F2">
            <w:pPr>
              <w:shd w:val="clear" w:color="auto" w:fill="FFFFFF"/>
              <w:textAlignment w:val="baseline"/>
              <w:rPr>
                <w:rFonts w:ascii="Arial" w:eastAsia="Times New Roman" w:hAnsi="Arial" w:cs="Arial"/>
                <w:caps/>
                <w:sz w:val="24"/>
                <w:szCs w:val="24"/>
                <w:lang w:eastAsia="fr-FR"/>
              </w:rPr>
            </w:pPr>
            <w:r w:rsidRPr="0006326B">
              <w:rPr>
                <w:rFonts w:ascii="Arial" w:eastAsia="Times New Roman" w:hAnsi="Arial" w:cs="Arial"/>
                <w:b/>
                <w:bCs/>
                <w:caps/>
                <w:sz w:val="24"/>
                <w:szCs w:val="24"/>
                <w:lang w:eastAsia="fr-FR"/>
              </w:rPr>
              <w:t>INGRÉDIENTS</w:t>
            </w:r>
            <w:r w:rsidRPr="00B867F2">
              <w:rPr>
                <w:rFonts w:ascii="Arial" w:eastAsia="Times New Roman" w:hAnsi="Arial" w:cs="Arial"/>
                <w:sz w:val="24"/>
                <w:szCs w:val="24"/>
                <w:lang w:eastAsia="fr-FR"/>
              </w:rPr>
              <w:t xml:space="preserve"> pour 1 pot de </w:t>
            </w:r>
            <w:r w:rsidRPr="00B867F2">
              <w:rPr>
                <w:rFonts w:ascii="Arial" w:eastAsia="Times New Roman" w:hAnsi="Arial" w:cs="Arial"/>
                <w:caps/>
                <w:sz w:val="24"/>
                <w:szCs w:val="24"/>
                <w:lang w:eastAsia="fr-FR"/>
              </w:rPr>
              <w:t>400 g</w:t>
            </w:r>
          </w:p>
          <w:p w:rsidR="00B867F2" w:rsidRPr="0006326B" w:rsidRDefault="00B867F2" w:rsidP="00B867F2">
            <w:pPr>
              <w:numPr>
                <w:ilvl w:val="0"/>
                <w:numId w:val="5"/>
              </w:numPr>
              <w:shd w:val="clear" w:color="auto" w:fill="FFFFFF"/>
              <w:ind w:left="272"/>
              <w:textAlignment w:val="baseline"/>
              <w:rPr>
                <w:rFonts w:ascii="Arial" w:eastAsia="Times New Roman" w:hAnsi="Arial" w:cs="Arial"/>
                <w:sz w:val="24"/>
                <w:szCs w:val="24"/>
                <w:lang w:eastAsia="fr-FR"/>
              </w:rPr>
            </w:pPr>
            <w:r w:rsidRPr="00B867F2">
              <w:rPr>
                <w:rFonts w:ascii="Arial" w:eastAsia="Times New Roman" w:hAnsi="Arial" w:cs="Arial"/>
                <w:sz w:val="24"/>
                <w:szCs w:val="24"/>
                <w:lang w:eastAsia="fr-FR"/>
              </w:rPr>
              <w:t>400</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g</w:t>
            </w:r>
            <w:r w:rsidRPr="0006326B">
              <w:rPr>
                <w:rFonts w:ascii="Arial" w:eastAsia="Times New Roman" w:hAnsi="Arial" w:cs="Arial"/>
                <w:sz w:val="24"/>
                <w:szCs w:val="24"/>
                <w:lang w:eastAsia="fr-FR"/>
              </w:rPr>
              <w:t> </w:t>
            </w:r>
            <w:hyperlink r:id="rId5" w:history="1">
              <w:r w:rsidRPr="00B867F2">
                <w:rPr>
                  <w:rFonts w:ascii="Arial" w:eastAsia="Times New Roman" w:hAnsi="Arial" w:cs="Arial"/>
                  <w:sz w:val="24"/>
                  <w:szCs w:val="24"/>
                  <w:lang w:eastAsia="fr-FR"/>
                </w:rPr>
                <w:t>tomates</w:t>
              </w:r>
            </w:hyperlink>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mûre (type Roma, allongées, celles pour la sauce)</w:t>
            </w:r>
          </w:p>
          <w:p w:rsidR="00B867F2" w:rsidRPr="0006326B" w:rsidRDefault="00B867F2" w:rsidP="00B867F2">
            <w:pPr>
              <w:numPr>
                <w:ilvl w:val="0"/>
                <w:numId w:val="5"/>
              </w:numPr>
              <w:shd w:val="clear" w:color="auto" w:fill="FFFFFF"/>
              <w:ind w:left="272"/>
              <w:textAlignment w:val="baseline"/>
              <w:rPr>
                <w:rFonts w:ascii="Arial" w:eastAsia="Times New Roman" w:hAnsi="Arial" w:cs="Arial"/>
                <w:sz w:val="24"/>
                <w:szCs w:val="24"/>
                <w:lang w:eastAsia="fr-FR"/>
              </w:rPr>
            </w:pPr>
            <w:r w:rsidRPr="00B867F2">
              <w:rPr>
                <w:rFonts w:ascii="Arial" w:eastAsia="Times New Roman" w:hAnsi="Arial" w:cs="Arial"/>
                <w:sz w:val="24"/>
                <w:szCs w:val="24"/>
                <w:lang w:eastAsia="fr-FR"/>
              </w:rPr>
              <w:t>200</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g</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sucre</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à confiture</w:t>
            </w:r>
          </w:p>
          <w:p w:rsidR="00B867F2" w:rsidRPr="0006326B" w:rsidRDefault="00B867F2" w:rsidP="00B867F2">
            <w:pPr>
              <w:numPr>
                <w:ilvl w:val="0"/>
                <w:numId w:val="5"/>
              </w:numPr>
              <w:shd w:val="clear" w:color="auto" w:fill="FFFFFF"/>
              <w:ind w:left="272"/>
              <w:textAlignment w:val="baseline"/>
              <w:rPr>
                <w:rFonts w:ascii="Arial" w:eastAsia="Times New Roman" w:hAnsi="Arial" w:cs="Arial"/>
                <w:sz w:val="24"/>
                <w:szCs w:val="24"/>
                <w:lang w:eastAsia="fr-FR"/>
              </w:rPr>
            </w:pPr>
            <w:r w:rsidRPr="00B867F2">
              <w:rPr>
                <w:rFonts w:ascii="Arial" w:eastAsia="Times New Roman" w:hAnsi="Arial" w:cs="Arial"/>
                <w:sz w:val="24"/>
                <w:szCs w:val="24"/>
                <w:lang w:eastAsia="fr-FR"/>
              </w:rPr>
              <w:t>1</w:t>
            </w:r>
            <w:r w:rsidRPr="0006326B">
              <w:rPr>
                <w:rFonts w:ascii="Arial" w:eastAsia="Times New Roman" w:hAnsi="Arial" w:cs="Arial"/>
                <w:sz w:val="24"/>
                <w:szCs w:val="24"/>
                <w:lang w:eastAsia="fr-FR"/>
              </w:rPr>
              <w:t> </w:t>
            </w:r>
            <w:proofErr w:type="spellStart"/>
            <w:r w:rsidRPr="00B867F2">
              <w:rPr>
                <w:rFonts w:ascii="Arial" w:eastAsia="Times New Roman" w:hAnsi="Arial" w:cs="Arial"/>
                <w:sz w:val="24"/>
                <w:szCs w:val="24"/>
                <w:lang w:eastAsia="fr-FR"/>
              </w:rPr>
              <w:t>càc</w:t>
            </w:r>
            <w:proofErr w:type="spellEnd"/>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herbes de Provence</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ou origan ou deux branches de thym frais ou romarin</w:t>
            </w:r>
          </w:p>
          <w:p w:rsidR="00B867F2" w:rsidRPr="0006326B" w:rsidRDefault="00B867F2" w:rsidP="00B867F2">
            <w:pPr>
              <w:numPr>
                <w:ilvl w:val="0"/>
                <w:numId w:val="5"/>
              </w:numPr>
              <w:shd w:val="clear" w:color="auto" w:fill="FFFFFF"/>
              <w:ind w:left="272"/>
              <w:textAlignment w:val="baseline"/>
              <w:rPr>
                <w:rFonts w:ascii="Arial" w:eastAsia="Times New Roman" w:hAnsi="Arial" w:cs="Arial"/>
                <w:sz w:val="24"/>
                <w:szCs w:val="24"/>
                <w:lang w:eastAsia="fr-FR"/>
              </w:rPr>
            </w:pPr>
            <w:r w:rsidRPr="00B867F2">
              <w:rPr>
                <w:rFonts w:ascii="Arial" w:eastAsia="Times New Roman" w:hAnsi="Arial" w:cs="Arial"/>
                <w:sz w:val="24"/>
                <w:szCs w:val="24"/>
                <w:lang w:eastAsia="fr-FR"/>
              </w:rPr>
              <w:t>1</w:t>
            </w:r>
            <w:r w:rsidRPr="0006326B">
              <w:rPr>
                <w:rFonts w:ascii="Arial" w:eastAsia="Times New Roman" w:hAnsi="Arial" w:cs="Arial"/>
                <w:sz w:val="24"/>
                <w:szCs w:val="24"/>
                <w:lang w:eastAsia="fr-FR"/>
              </w:rPr>
              <w:t> </w:t>
            </w:r>
            <w:proofErr w:type="spellStart"/>
            <w:r w:rsidRPr="00B867F2">
              <w:rPr>
                <w:rFonts w:ascii="Arial" w:eastAsia="Times New Roman" w:hAnsi="Arial" w:cs="Arial"/>
                <w:sz w:val="24"/>
                <w:szCs w:val="24"/>
                <w:lang w:eastAsia="fr-FR"/>
              </w:rPr>
              <w:t>càc</w:t>
            </w:r>
            <w:proofErr w:type="spellEnd"/>
            <w:r w:rsidRPr="0006326B">
              <w:rPr>
                <w:rFonts w:ascii="Arial" w:eastAsia="Times New Roman" w:hAnsi="Arial" w:cs="Arial"/>
                <w:sz w:val="24"/>
                <w:szCs w:val="24"/>
                <w:lang w:eastAsia="fr-FR"/>
              </w:rPr>
              <w:t> </w:t>
            </w:r>
            <w:hyperlink r:id="rId6" w:history="1">
              <w:r w:rsidRPr="00B867F2">
                <w:rPr>
                  <w:rFonts w:ascii="Arial" w:eastAsia="Times New Roman" w:hAnsi="Arial" w:cs="Arial"/>
                  <w:sz w:val="24"/>
                  <w:szCs w:val="24"/>
                  <w:lang w:eastAsia="fr-FR"/>
                </w:rPr>
                <w:t>ail</w:t>
              </w:r>
            </w:hyperlink>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coupé en dés (facultatif)</w:t>
            </w:r>
          </w:p>
          <w:p w:rsidR="00B867F2" w:rsidRPr="0006326B" w:rsidRDefault="00B867F2" w:rsidP="00B867F2">
            <w:pPr>
              <w:numPr>
                <w:ilvl w:val="0"/>
                <w:numId w:val="5"/>
              </w:numPr>
              <w:shd w:val="clear" w:color="auto" w:fill="FFFFFF"/>
              <w:ind w:left="272"/>
              <w:textAlignment w:val="baseline"/>
              <w:rPr>
                <w:rFonts w:ascii="Arial" w:eastAsia="Times New Roman" w:hAnsi="Arial" w:cs="Arial"/>
                <w:sz w:val="24"/>
                <w:szCs w:val="24"/>
                <w:lang w:eastAsia="fr-FR"/>
              </w:rPr>
            </w:pPr>
            <w:r w:rsidRPr="00B867F2">
              <w:rPr>
                <w:rFonts w:ascii="Arial" w:eastAsia="Times New Roman" w:hAnsi="Arial" w:cs="Arial"/>
                <w:sz w:val="24"/>
                <w:szCs w:val="24"/>
                <w:lang w:eastAsia="fr-FR"/>
              </w:rPr>
              <w:t>1</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petit</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piment oiseau</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ou du poivre noir</w:t>
            </w:r>
          </w:p>
          <w:p w:rsidR="00B867F2" w:rsidRPr="00B867F2" w:rsidRDefault="00B867F2" w:rsidP="00B867F2">
            <w:pPr>
              <w:numPr>
                <w:ilvl w:val="0"/>
                <w:numId w:val="5"/>
              </w:numPr>
              <w:shd w:val="clear" w:color="auto" w:fill="FFFFFF"/>
              <w:ind w:left="272"/>
              <w:textAlignment w:val="baseline"/>
              <w:rPr>
                <w:rFonts w:ascii="Arial" w:eastAsia="Times New Roman" w:hAnsi="Arial" w:cs="Arial"/>
                <w:sz w:val="24"/>
                <w:szCs w:val="24"/>
                <w:lang w:eastAsia="fr-FR"/>
              </w:rPr>
            </w:pPr>
            <w:r w:rsidRPr="00B867F2">
              <w:rPr>
                <w:rFonts w:ascii="Arial" w:eastAsia="Times New Roman" w:hAnsi="Arial" w:cs="Arial"/>
                <w:sz w:val="24"/>
                <w:szCs w:val="24"/>
                <w:lang w:eastAsia="fr-FR"/>
              </w:rPr>
              <w:t>1</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pincée</w:t>
            </w:r>
            <w:r w:rsidRPr="0006326B">
              <w:rPr>
                <w:rFonts w:ascii="Arial" w:eastAsia="Times New Roman" w:hAnsi="Arial" w:cs="Arial"/>
                <w:sz w:val="24"/>
                <w:szCs w:val="24"/>
                <w:lang w:eastAsia="fr-FR"/>
              </w:rPr>
              <w:t> </w:t>
            </w:r>
            <w:r w:rsidRPr="00B867F2">
              <w:rPr>
                <w:rFonts w:ascii="Arial" w:eastAsia="Times New Roman" w:hAnsi="Arial" w:cs="Arial"/>
                <w:sz w:val="24"/>
                <w:szCs w:val="24"/>
                <w:lang w:eastAsia="fr-FR"/>
              </w:rPr>
              <w:t>fleur de sel</w:t>
            </w:r>
          </w:p>
        </w:tc>
        <w:tc>
          <w:tcPr>
            <w:tcW w:w="4750" w:type="dxa"/>
          </w:tcPr>
          <w:p w:rsidR="00B867F2" w:rsidRDefault="00B867F2" w:rsidP="0006326B">
            <w:pPr>
              <w:spacing w:after="204"/>
              <w:textAlignment w:val="baseline"/>
              <w:outlineLvl w:val="0"/>
              <w:rPr>
                <w:rFonts w:ascii="Quicksand" w:eastAsia="Times New Roman" w:hAnsi="Quicksand" w:cs="Times New Roman"/>
                <w:b/>
                <w:bCs/>
                <w:caps/>
                <w:color w:val="232323"/>
                <w:kern w:val="36"/>
                <w:sz w:val="33"/>
                <w:szCs w:val="33"/>
                <w:lang w:eastAsia="fr-FR"/>
              </w:rPr>
            </w:pPr>
            <w:r>
              <w:rPr>
                <w:rFonts w:ascii="Quicksand" w:eastAsia="Times New Roman" w:hAnsi="Quicksand" w:cs="Times New Roman"/>
                <w:b/>
                <w:bCs/>
                <w:caps/>
                <w:noProof/>
                <w:color w:val="232323"/>
                <w:kern w:val="36"/>
                <w:sz w:val="33"/>
                <w:szCs w:val="33"/>
                <w:lang w:eastAsia="fr-FR"/>
              </w:rPr>
              <w:drawing>
                <wp:inline distT="0" distB="0" distL="0" distR="0">
                  <wp:extent cx="2859569" cy="1690777"/>
                  <wp:effectExtent l="19050" t="0" r="0" b="0"/>
                  <wp:docPr id="5" name="Image 4" descr="Confiture à la to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ture à la tomate.jpg"/>
                          <pic:cNvPicPr/>
                        </pic:nvPicPr>
                        <pic:blipFill>
                          <a:blip r:embed="rId7"/>
                          <a:stretch>
                            <a:fillRect/>
                          </a:stretch>
                        </pic:blipFill>
                        <pic:spPr>
                          <a:xfrm>
                            <a:off x="0" y="0"/>
                            <a:ext cx="2867639" cy="1695548"/>
                          </a:xfrm>
                          <a:prstGeom prst="rect">
                            <a:avLst/>
                          </a:prstGeom>
                        </pic:spPr>
                      </pic:pic>
                    </a:graphicData>
                  </a:graphic>
                </wp:inline>
              </w:drawing>
            </w:r>
          </w:p>
        </w:tc>
      </w:tr>
    </w:tbl>
    <w:p w:rsidR="0006326B" w:rsidRPr="0006326B" w:rsidRDefault="0006326B" w:rsidP="0006326B">
      <w:pPr>
        <w:shd w:val="clear" w:color="auto" w:fill="FFFFFF"/>
        <w:spacing w:after="136" w:line="240" w:lineRule="auto"/>
        <w:jc w:val="center"/>
        <w:textAlignment w:val="baseline"/>
        <w:rPr>
          <w:rFonts w:ascii="PT Serif" w:eastAsia="Times New Roman" w:hAnsi="PT Serif" w:cs="Times New Roman"/>
          <w:color w:val="333333"/>
          <w:sz w:val="19"/>
          <w:szCs w:val="19"/>
          <w:lang w:eastAsia="fr-FR"/>
        </w:rPr>
      </w:pPr>
    </w:p>
    <w:p w:rsidR="0006326B" w:rsidRPr="0006326B" w:rsidRDefault="00B867F2" w:rsidP="0006326B">
      <w:pPr>
        <w:shd w:val="clear" w:color="auto" w:fill="FFFFFF"/>
        <w:spacing w:after="0" w:line="240" w:lineRule="auto"/>
        <w:textAlignment w:val="baseline"/>
        <w:rPr>
          <w:rFonts w:ascii="Arial" w:eastAsia="Times New Roman" w:hAnsi="Arial" w:cs="Arial"/>
          <w:caps/>
          <w:color w:val="333333"/>
          <w:sz w:val="24"/>
          <w:szCs w:val="24"/>
          <w:lang w:eastAsia="fr-FR"/>
        </w:rPr>
      </w:pPr>
      <w:r>
        <w:rPr>
          <w:rFonts w:ascii="Arial" w:eastAsia="Times New Roman" w:hAnsi="Arial" w:cs="Arial"/>
          <w:b/>
          <w:bCs/>
          <w:caps/>
          <w:color w:val="000000"/>
          <w:sz w:val="24"/>
          <w:szCs w:val="24"/>
          <w:lang w:eastAsia="fr-FR"/>
        </w:rPr>
        <w:t>Instructions</w:t>
      </w:r>
      <w:r w:rsidR="0006326B" w:rsidRPr="0006326B">
        <w:rPr>
          <w:rFonts w:ascii="Arial" w:eastAsia="Times New Roman" w:hAnsi="Arial" w:cs="Arial"/>
          <w:caps/>
          <w:color w:val="333333"/>
          <w:sz w:val="24"/>
          <w:szCs w:val="24"/>
          <w:lang w:eastAsia="fr-FR"/>
        </w:rPr>
        <w:t> </w:t>
      </w:r>
    </w:p>
    <w:p w:rsidR="0006326B" w:rsidRPr="0006326B" w:rsidRDefault="0006326B" w:rsidP="0006326B">
      <w:pPr>
        <w:numPr>
          <w:ilvl w:val="0"/>
          <w:numId w:val="6"/>
        </w:numPr>
        <w:shd w:val="clear" w:color="auto" w:fill="FFFFFF"/>
        <w:spacing w:after="0" w:line="240" w:lineRule="auto"/>
        <w:ind w:left="272"/>
        <w:textAlignment w:val="baseline"/>
        <w:rPr>
          <w:rFonts w:ascii="Arial" w:eastAsia="Times New Roman" w:hAnsi="Arial" w:cs="Arial"/>
          <w:color w:val="333333"/>
          <w:sz w:val="24"/>
          <w:szCs w:val="24"/>
          <w:lang w:eastAsia="fr-FR"/>
        </w:rPr>
      </w:pPr>
      <w:r w:rsidRPr="0006326B">
        <w:rPr>
          <w:rFonts w:ascii="Arial" w:eastAsia="Times New Roman" w:hAnsi="Arial" w:cs="Arial"/>
          <w:color w:val="333333"/>
          <w:sz w:val="24"/>
          <w:szCs w:val="24"/>
          <w:lang w:eastAsia="fr-FR"/>
        </w:rPr>
        <w:t xml:space="preserve">Laver et couper les tomates puis les couper en quartiers puis en dés. Les mettre dans un large </w:t>
      </w:r>
      <w:proofErr w:type="gramStart"/>
      <w:r w:rsidRPr="0006326B">
        <w:rPr>
          <w:rFonts w:ascii="Arial" w:eastAsia="Times New Roman" w:hAnsi="Arial" w:cs="Arial"/>
          <w:color w:val="333333"/>
          <w:sz w:val="24"/>
          <w:szCs w:val="24"/>
          <w:lang w:eastAsia="fr-FR"/>
        </w:rPr>
        <w:t>sauteuse</w:t>
      </w:r>
      <w:proofErr w:type="gramEnd"/>
      <w:r w:rsidRPr="0006326B">
        <w:rPr>
          <w:rFonts w:ascii="Arial" w:eastAsia="Times New Roman" w:hAnsi="Arial" w:cs="Arial"/>
          <w:color w:val="333333"/>
          <w:sz w:val="24"/>
          <w:szCs w:val="24"/>
          <w:lang w:eastAsia="fr-FR"/>
        </w:rPr>
        <w:t xml:space="preserve"> ou bassine avec le sucre. Laisser reposer 30 minutes (étape non obligatoire mais </w:t>
      </w:r>
      <w:r w:rsidR="00AC447C">
        <w:rPr>
          <w:rFonts w:ascii="Arial" w:eastAsia="Times New Roman" w:hAnsi="Arial" w:cs="Arial"/>
          <w:color w:val="333333"/>
          <w:sz w:val="24"/>
          <w:szCs w:val="24"/>
          <w:lang w:eastAsia="fr-FR"/>
        </w:rPr>
        <w:t xml:space="preserve">intéressant </w:t>
      </w:r>
      <w:r w:rsidRPr="0006326B">
        <w:rPr>
          <w:rFonts w:ascii="Arial" w:eastAsia="Times New Roman" w:hAnsi="Arial" w:cs="Arial"/>
          <w:color w:val="333333"/>
          <w:sz w:val="24"/>
          <w:szCs w:val="24"/>
          <w:lang w:eastAsia="fr-FR"/>
        </w:rPr>
        <w:t>car une pa</w:t>
      </w:r>
      <w:r w:rsidR="00AC447C">
        <w:rPr>
          <w:rFonts w:ascii="Arial" w:eastAsia="Times New Roman" w:hAnsi="Arial" w:cs="Arial"/>
          <w:color w:val="333333"/>
          <w:sz w:val="24"/>
          <w:szCs w:val="24"/>
          <w:lang w:eastAsia="fr-FR"/>
        </w:rPr>
        <w:t>rtie de l'eau va déjà ressortir</w:t>
      </w:r>
      <w:r w:rsidRPr="0006326B">
        <w:rPr>
          <w:rFonts w:ascii="Arial" w:eastAsia="Times New Roman" w:hAnsi="Arial" w:cs="Arial"/>
          <w:color w:val="333333"/>
          <w:sz w:val="24"/>
          <w:szCs w:val="24"/>
          <w:lang w:eastAsia="fr-FR"/>
        </w:rPr>
        <w:t>.</w:t>
      </w:r>
    </w:p>
    <w:p w:rsidR="0006326B" w:rsidRPr="0006326B" w:rsidRDefault="0006326B" w:rsidP="0006326B">
      <w:pPr>
        <w:numPr>
          <w:ilvl w:val="0"/>
          <w:numId w:val="6"/>
        </w:numPr>
        <w:shd w:val="clear" w:color="auto" w:fill="FFFFFF"/>
        <w:spacing w:after="0" w:line="240" w:lineRule="auto"/>
        <w:ind w:left="272"/>
        <w:textAlignment w:val="baseline"/>
        <w:rPr>
          <w:rFonts w:ascii="Arial" w:eastAsia="Times New Roman" w:hAnsi="Arial" w:cs="Arial"/>
          <w:color w:val="333333"/>
          <w:sz w:val="24"/>
          <w:szCs w:val="24"/>
          <w:lang w:eastAsia="fr-FR"/>
        </w:rPr>
      </w:pPr>
      <w:r w:rsidRPr="0006326B">
        <w:rPr>
          <w:rFonts w:ascii="Arial" w:eastAsia="Times New Roman" w:hAnsi="Arial" w:cs="Arial"/>
          <w:color w:val="333333"/>
          <w:sz w:val="24"/>
          <w:szCs w:val="24"/>
          <w:lang w:eastAsia="fr-FR"/>
        </w:rPr>
        <w:t>Ajouter les herbes, l'ail, le piment et le sel, mélanger et faire mijoter le tout à feu très doux pendant 40 minutes. L'eau des tomates doit s'évaporer en partie et le tout doit avoir l'aspect d'une compote (avec encore un peu de liquide). Faire le test avec un thermomètre 106°C ou en mettant une petit assiette dans le congélateur puis en y versant une goutte de confiture qui ne doit plus couler. Attention à ne pas trop cuire (mieux vaut laisser légèrement plus liquide que trop dense puisque elle va encore se raffermir en refroidissant).</w:t>
      </w:r>
    </w:p>
    <w:p w:rsidR="0006326B" w:rsidRPr="0006326B" w:rsidRDefault="0006326B" w:rsidP="0006326B">
      <w:pPr>
        <w:numPr>
          <w:ilvl w:val="0"/>
          <w:numId w:val="6"/>
        </w:numPr>
        <w:shd w:val="clear" w:color="auto" w:fill="FFFFFF"/>
        <w:spacing w:after="0" w:line="240" w:lineRule="auto"/>
        <w:ind w:left="272"/>
        <w:textAlignment w:val="baseline"/>
        <w:rPr>
          <w:rFonts w:ascii="Arial" w:eastAsia="Times New Roman" w:hAnsi="Arial" w:cs="Arial"/>
          <w:color w:val="333333"/>
          <w:sz w:val="24"/>
          <w:szCs w:val="24"/>
          <w:lang w:eastAsia="fr-FR"/>
        </w:rPr>
      </w:pPr>
      <w:r w:rsidRPr="0006326B">
        <w:rPr>
          <w:rFonts w:ascii="Arial" w:eastAsia="Times New Roman" w:hAnsi="Arial" w:cs="Arial"/>
          <w:color w:val="333333"/>
          <w:sz w:val="24"/>
          <w:szCs w:val="24"/>
          <w:lang w:eastAsia="fr-FR"/>
        </w:rPr>
        <w:t>Si on n'a pas utilisé de piment, c'est à ce moment qu'on peut ajouter le poivre.</w:t>
      </w:r>
    </w:p>
    <w:p w:rsidR="0006326B" w:rsidRPr="0006326B" w:rsidRDefault="0006326B" w:rsidP="00107C3B">
      <w:pPr>
        <w:numPr>
          <w:ilvl w:val="0"/>
          <w:numId w:val="6"/>
        </w:numPr>
        <w:shd w:val="clear" w:color="auto" w:fill="FFFFFF"/>
        <w:spacing w:after="0" w:line="240" w:lineRule="auto"/>
        <w:ind w:left="272"/>
        <w:textAlignment w:val="baseline"/>
        <w:rPr>
          <w:rFonts w:ascii="Arial" w:eastAsia="Times New Roman" w:hAnsi="Arial" w:cs="Arial"/>
          <w:color w:val="333333"/>
          <w:sz w:val="24"/>
          <w:szCs w:val="24"/>
          <w:lang w:eastAsia="fr-FR"/>
        </w:rPr>
      </w:pPr>
      <w:r w:rsidRPr="0006326B">
        <w:rPr>
          <w:rFonts w:ascii="Arial" w:eastAsia="Times New Roman" w:hAnsi="Arial" w:cs="Arial"/>
          <w:color w:val="333333"/>
          <w:sz w:val="24"/>
          <w:szCs w:val="24"/>
          <w:lang w:eastAsia="fr-FR"/>
        </w:rPr>
        <w:t xml:space="preserve">Verser la confiture bouillante dans un pot en verre de 400 g stérilisé (au four à 130°C pendant 15 minutes ou dans de l'eau bouillante). Recouvrir avec couvercle et renverser pour faire le vide. Laisser refroidir pour conserver dans un endroit </w:t>
      </w:r>
      <w:proofErr w:type="spellStart"/>
      <w:r w:rsidRPr="0006326B">
        <w:rPr>
          <w:rFonts w:ascii="Arial" w:eastAsia="Times New Roman" w:hAnsi="Arial" w:cs="Arial"/>
          <w:color w:val="333333"/>
          <w:sz w:val="24"/>
          <w:szCs w:val="24"/>
          <w:lang w:eastAsia="fr-FR"/>
        </w:rPr>
        <w:t>sec.Une</w:t>
      </w:r>
      <w:proofErr w:type="spellEnd"/>
      <w:r w:rsidRPr="0006326B">
        <w:rPr>
          <w:rFonts w:ascii="Arial" w:eastAsia="Times New Roman" w:hAnsi="Arial" w:cs="Arial"/>
          <w:color w:val="333333"/>
          <w:sz w:val="24"/>
          <w:szCs w:val="24"/>
          <w:lang w:eastAsia="fr-FR"/>
        </w:rPr>
        <w:t xml:space="preserve"> fois ouverte, conserver la confiture au frais une semaine dix jours.</w:t>
      </w:r>
    </w:p>
    <w:p w:rsidR="0006326B" w:rsidRPr="0006326B" w:rsidRDefault="0006326B" w:rsidP="00107C3B">
      <w:pPr>
        <w:shd w:val="clear" w:color="auto" w:fill="FFFFFF"/>
        <w:spacing w:before="100" w:beforeAutospacing="1" w:after="0" w:line="240" w:lineRule="auto"/>
        <w:textAlignment w:val="baseline"/>
        <w:outlineLvl w:val="2"/>
        <w:rPr>
          <w:rFonts w:ascii="Arial" w:eastAsia="Times New Roman" w:hAnsi="Arial" w:cs="Arial"/>
          <w:b/>
          <w:bCs/>
          <w:caps/>
          <w:color w:val="000000"/>
          <w:sz w:val="24"/>
          <w:szCs w:val="24"/>
          <w:lang w:eastAsia="fr-FR"/>
        </w:rPr>
      </w:pPr>
      <w:r w:rsidRPr="00107C3B">
        <w:rPr>
          <w:rFonts w:ascii="Arial" w:eastAsia="Times New Roman" w:hAnsi="Arial" w:cs="Arial"/>
          <w:b/>
          <w:bCs/>
          <w:color w:val="333333"/>
          <w:sz w:val="24"/>
          <w:szCs w:val="24"/>
          <w:lang w:eastAsia="fr-FR"/>
        </w:rPr>
        <w:t>Conservation</w:t>
      </w:r>
      <w:r w:rsidRPr="0006326B">
        <w:rPr>
          <w:rFonts w:ascii="Arial" w:eastAsia="Times New Roman" w:hAnsi="Arial" w:cs="Arial"/>
          <w:color w:val="333333"/>
          <w:sz w:val="24"/>
          <w:szCs w:val="24"/>
          <w:lang w:eastAsia="fr-FR"/>
        </w:rPr>
        <w:t xml:space="preserve"> : cette confiture se conserve un ou deux mois dans un endroit sec et frais. </w:t>
      </w:r>
      <w:proofErr w:type="gramStart"/>
      <w:r w:rsidRPr="0006326B">
        <w:rPr>
          <w:rFonts w:ascii="Arial" w:eastAsia="Times New Roman" w:hAnsi="Arial" w:cs="Arial"/>
          <w:color w:val="333333"/>
          <w:sz w:val="24"/>
          <w:szCs w:val="24"/>
          <w:lang w:eastAsia="fr-FR"/>
        </w:rPr>
        <w:t>une</w:t>
      </w:r>
      <w:proofErr w:type="gramEnd"/>
      <w:r w:rsidRPr="0006326B">
        <w:rPr>
          <w:rFonts w:ascii="Arial" w:eastAsia="Times New Roman" w:hAnsi="Arial" w:cs="Arial"/>
          <w:color w:val="333333"/>
          <w:sz w:val="24"/>
          <w:szCs w:val="24"/>
          <w:lang w:eastAsia="fr-FR"/>
        </w:rPr>
        <w:t xml:space="preserve"> fois ouverte, je vous conseille de la garder au frais, couverte, dix jours maximum</w:t>
      </w:r>
    </w:p>
    <w:p w:rsidR="0006326B" w:rsidRPr="0006326B" w:rsidRDefault="0006326B" w:rsidP="0006326B">
      <w:pPr>
        <w:shd w:val="clear" w:color="auto" w:fill="FFFFFF"/>
        <w:spacing w:line="240" w:lineRule="auto"/>
        <w:textAlignment w:val="baseline"/>
        <w:rPr>
          <w:rFonts w:ascii="Arial" w:eastAsia="Times New Roman" w:hAnsi="Arial" w:cs="Arial"/>
          <w:color w:val="333333"/>
          <w:sz w:val="24"/>
          <w:szCs w:val="24"/>
          <w:lang w:eastAsia="fr-FR"/>
        </w:rPr>
      </w:pPr>
      <w:r w:rsidRPr="00107C3B">
        <w:rPr>
          <w:rFonts w:ascii="Arial" w:eastAsia="Times New Roman" w:hAnsi="Arial" w:cs="Arial"/>
          <w:b/>
          <w:bCs/>
          <w:color w:val="333333"/>
          <w:sz w:val="24"/>
          <w:szCs w:val="24"/>
          <w:lang w:eastAsia="fr-FR"/>
        </w:rPr>
        <w:t>Variantes autour cette confiture</w:t>
      </w:r>
      <w:r w:rsidRPr="0006326B">
        <w:rPr>
          <w:rFonts w:ascii="Arial" w:eastAsia="Times New Roman" w:hAnsi="Arial" w:cs="Arial"/>
          <w:color w:val="333333"/>
          <w:sz w:val="24"/>
          <w:szCs w:val="24"/>
          <w:lang w:eastAsia="fr-FR"/>
        </w:rPr>
        <w:t> : vous pouvez omettre l’ail et le remplacer</w:t>
      </w:r>
      <w:r w:rsidR="00107C3B">
        <w:rPr>
          <w:rFonts w:ascii="Arial" w:eastAsia="Times New Roman" w:hAnsi="Arial" w:cs="Arial"/>
          <w:color w:val="333333"/>
          <w:sz w:val="24"/>
          <w:szCs w:val="24"/>
          <w:lang w:eastAsia="fr-FR"/>
        </w:rPr>
        <w:t xml:space="preserve"> par un demi petit oignon rouge, </w:t>
      </w:r>
      <w:r w:rsidRPr="0006326B">
        <w:rPr>
          <w:rFonts w:ascii="Arial" w:eastAsia="Times New Roman" w:hAnsi="Arial" w:cs="Arial"/>
          <w:color w:val="333333"/>
          <w:sz w:val="24"/>
          <w:szCs w:val="24"/>
          <w:lang w:eastAsia="fr-FR"/>
        </w:rPr>
        <w:t xml:space="preserve">ajouter le jus d’un demi citron jaune. Pour une version « sucrée » </w:t>
      </w:r>
      <w:r w:rsidR="00AC447C">
        <w:rPr>
          <w:rFonts w:ascii="Arial" w:eastAsia="Times New Roman" w:hAnsi="Arial" w:cs="Arial"/>
          <w:color w:val="333333"/>
          <w:sz w:val="24"/>
          <w:szCs w:val="24"/>
          <w:lang w:eastAsia="fr-FR"/>
        </w:rPr>
        <w:t>mettre</w:t>
      </w:r>
      <w:r w:rsidRPr="0006326B">
        <w:rPr>
          <w:rFonts w:ascii="Arial" w:eastAsia="Times New Roman" w:hAnsi="Arial" w:cs="Arial"/>
          <w:color w:val="333333"/>
          <w:sz w:val="24"/>
          <w:szCs w:val="24"/>
          <w:lang w:eastAsia="fr-FR"/>
        </w:rPr>
        <w:t xml:space="preserve"> une gou</w:t>
      </w:r>
      <w:r w:rsidR="00AC447C">
        <w:rPr>
          <w:rFonts w:ascii="Arial" w:eastAsia="Times New Roman" w:hAnsi="Arial" w:cs="Arial"/>
          <w:color w:val="333333"/>
          <w:sz w:val="24"/>
          <w:szCs w:val="24"/>
          <w:lang w:eastAsia="fr-FR"/>
        </w:rPr>
        <w:t>sse de vanille,</w:t>
      </w:r>
      <w:r w:rsidRPr="0006326B">
        <w:rPr>
          <w:rFonts w:ascii="Arial" w:eastAsia="Times New Roman" w:hAnsi="Arial" w:cs="Arial"/>
          <w:color w:val="333333"/>
          <w:sz w:val="24"/>
          <w:szCs w:val="24"/>
          <w:lang w:eastAsia="fr-FR"/>
        </w:rPr>
        <w:t xml:space="preserve"> de</w:t>
      </w:r>
      <w:r w:rsidR="00107C3B">
        <w:rPr>
          <w:rFonts w:ascii="Arial" w:eastAsia="Times New Roman" w:hAnsi="Arial" w:cs="Arial"/>
          <w:color w:val="333333"/>
          <w:sz w:val="24"/>
          <w:szCs w:val="24"/>
          <w:lang w:eastAsia="fr-FR"/>
        </w:rPr>
        <w:t xml:space="preserve"> la cannelle ou de la cardamome.</w:t>
      </w:r>
    </w:p>
    <w:p w:rsidR="00107C3B" w:rsidRPr="00107C3B" w:rsidRDefault="00107C3B" w:rsidP="00107C3B">
      <w:pPr>
        <w:pStyle w:val="Sansinterligne"/>
        <w:rPr>
          <w:rFonts w:ascii="Arial" w:hAnsi="Arial" w:cs="Arial"/>
          <w:sz w:val="24"/>
          <w:szCs w:val="24"/>
          <w:lang w:eastAsia="fr-FR"/>
        </w:rPr>
      </w:pPr>
      <w:r w:rsidRPr="00107C3B">
        <w:rPr>
          <w:rFonts w:ascii="Arial" w:hAnsi="Arial" w:cs="Arial"/>
          <w:sz w:val="24"/>
          <w:szCs w:val="24"/>
          <w:lang w:eastAsia="fr-FR"/>
        </w:rPr>
        <w:t>Vous pouvez servir cette confiture avec :</w:t>
      </w:r>
    </w:p>
    <w:p w:rsidR="00107C3B" w:rsidRPr="00107C3B" w:rsidRDefault="00107C3B" w:rsidP="00107C3B">
      <w:pPr>
        <w:pStyle w:val="Sansinterligne"/>
        <w:rPr>
          <w:rFonts w:ascii="Arial" w:hAnsi="Arial" w:cs="Arial"/>
          <w:sz w:val="24"/>
          <w:szCs w:val="24"/>
          <w:lang w:eastAsia="fr-FR"/>
        </w:rPr>
      </w:pPr>
      <w:r w:rsidRPr="00107C3B">
        <w:rPr>
          <w:rFonts w:ascii="Arial" w:hAnsi="Arial" w:cs="Arial"/>
          <w:sz w:val="24"/>
          <w:szCs w:val="24"/>
          <w:lang w:eastAsia="fr-FR"/>
        </w:rPr>
        <w:t>du fromage notamment de brebis, du chèvre un peu affiné ou frais ou bien à pâte cuite comme un comté ou un Beaufort ou bien avec des écailles de parmesan</w:t>
      </w:r>
    </w:p>
    <w:p w:rsidR="00107C3B" w:rsidRPr="00107C3B" w:rsidRDefault="00107C3B" w:rsidP="00107C3B">
      <w:pPr>
        <w:pStyle w:val="Sansinterligne"/>
        <w:rPr>
          <w:rFonts w:ascii="Arial" w:hAnsi="Arial" w:cs="Arial"/>
          <w:sz w:val="24"/>
          <w:szCs w:val="24"/>
          <w:lang w:eastAsia="fr-FR"/>
        </w:rPr>
      </w:pPr>
      <w:proofErr w:type="gramStart"/>
      <w:r w:rsidRPr="00107C3B">
        <w:rPr>
          <w:rFonts w:ascii="Arial" w:hAnsi="Arial" w:cs="Arial"/>
          <w:sz w:val="24"/>
          <w:szCs w:val="24"/>
          <w:lang w:eastAsia="fr-FR"/>
        </w:rPr>
        <w:t>un</w:t>
      </w:r>
      <w:proofErr w:type="gramEnd"/>
      <w:r w:rsidRPr="00107C3B">
        <w:rPr>
          <w:rFonts w:ascii="Arial" w:hAnsi="Arial" w:cs="Arial"/>
          <w:sz w:val="24"/>
          <w:szCs w:val="24"/>
          <w:lang w:eastAsia="fr-FR"/>
        </w:rPr>
        <w:t> rôti notamment de porc mais aussi le poulet ira très bien</w:t>
      </w:r>
    </w:p>
    <w:p w:rsidR="00107C3B" w:rsidRPr="00107C3B" w:rsidRDefault="00AC447C" w:rsidP="00107C3B">
      <w:pPr>
        <w:pStyle w:val="Sansinterligne"/>
        <w:rPr>
          <w:rFonts w:ascii="Arial" w:hAnsi="Arial" w:cs="Arial"/>
          <w:sz w:val="24"/>
          <w:szCs w:val="24"/>
          <w:lang w:eastAsia="fr-FR"/>
        </w:rPr>
      </w:pPr>
      <w:r>
        <w:rPr>
          <w:rFonts w:ascii="Arial" w:hAnsi="Arial" w:cs="Arial"/>
          <w:sz w:val="24"/>
          <w:szCs w:val="24"/>
          <w:lang w:eastAsia="fr-FR"/>
        </w:rPr>
        <w:t>Vous pouvez</w:t>
      </w:r>
      <w:r w:rsidR="00107C3B" w:rsidRPr="00107C3B">
        <w:rPr>
          <w:rFonts w:ascii="Arial" w:hAnsi="Arial" w:cs="Arial"/>
          <w:sz w:val="24"/>
          <w:szCs w:val="24"/>
          <w:lang w:eastAsia="fr-FR"/>
        </w:rPr>
        <w:t xml:space="preserve"> badigeonner en fin de cuisson un rôti avec pour caraméliser le tout</w:t>
      </w:r>
    </w:p>
    <w:p w:rsidR="00107C3B" w:rsidRPr="00107C3B" w:rsidRDefault="00107C3B" w:rsidP="00107C3B">
      <w:pPr>
        <w:pStyle w:val="Sansinterligne"/>
        <w:rPr>
          <w:rFonts w:ascii="Arial" w:hAnsi="Arial" w:cs="Arial"/>
          <w:sz w:val="24"/>
          <w:szCs w:val="24"/>
          <w:lang w:eastAsia="fr-FR"/>
        </w:rPr>
      </w:pPr>
      <w:proofErr w:type="gramStart"/>
      <w:r w:rsidRPr="00107C3B">
        <w:rPr>
          <w:rFonts w:ascii="Arial" w:hAnsi="Arial" w:cs="Arial"/>
          <w:sz w:val="24"/>
          <w:szCs w:val="24"/>
          <w:lang w:eastAsia="fr-FR"/>
        </w:rPr>
        <w:t>dans</w:t>
      </w:r>
      <w:proofErr w:type="gramEnd"/>
      <w:r w:rsidRPr="00107C3B">
        <w:rPr>
          <w:rFonts w:ascii="Arial" w:hAnsi="Arial" w:cs="Arial"/>
          <w:sz w:val="24"/>
          <w:szCs w:val="24"/>
          <w:lang w:eastAsia="fr-FR"/>
        </w:rPr>
        <w:t xml:space="preserve"> un risotto au fromage en dernière petite touche sur le dessus ou sur des tartines toujours avec du fromage frais par exemple.</w:t>
      </w:r>
    </w:p>
    <w:p w:rsidR="0006326B" w:rsidRPr="00107C3B" w:rsidRDefault="00107C3B" w:rsidP="00107C3B">
      <w:pPr>
        <w:pStyle w:val="Sansinterligne"/>
      </w:pPr>
      <w:r w:rsidRPr="00107C3B">
        <w:rPr>
          <w:rFonts w:ascii="Arial" w:hAnsi="Arial" w:cs="Arial"/>
          <w:sz w:val="24"/>
          <w:szCs w:val="24"/>
          <w:lang w:eastAsia="fr-FR"/>
        </w:rPr>
        <w:t>En version plus sucrée, vous pouvez simplement l’utiliser dans une tarte comme cette </w:t>
      </w:r>
      <w:hyperlink r:id="rId8" w:tgtFrame="_blank" w:history="1">
        <w:r w:rsidRPr="00107C3B">
          <w:rPr>
            <w:rFonts w:ascii="Arial" w:hAnsi="Arial" w:cs="Arial"/>
            <w:sz w:val="24"/>
            <w:szCs w:val="24"/>
            <w:lang w:eastAsia="fr-FR"/>
          </w:rPr>
          <w:t>tarte à la confiture </w:t>
        </w:r>
      </w:hyperlink>
      <w:r w:rsidRPr="00107C3B">
        <w:rPr>
          <w:rFonts w:ascii="Arial" w:hAnsi="Arial" w:cs="Arial"/>
          <w:sz w:val="24"/>
          <w:szCs w:val="24"/>
          <w:lang w:eastAsia="fr-FR"/>
        </w:rPr>
        <w:t>ou bien dans une tarte avec de la ricotta en vous inspirant de cette</w:t>
      </w:r>
      <w:hyperlink r:id="rId9" w:tgtFrame="_blank" w:history="1">
        <w:r w:rsidRPr="00107C3B">
          <w:rPr>
            <w:rFonts w:ascii="Arial" w:hAnsi="Arial" w:cs="Arial"/>
            <w:sz w:val="24"/>
            <w:szCs w:val="24"/>
            <w:lang w:eastAsia="fr-FR"/>
          </w:rPr>
          <w:t> tarte romaine ricotta et griottes</w:t>
        </w:r>
      </w:hyperlink>
      <w:r w:rsidRPr="00107C3B">
        <w:rPr>
          <w:rFonts w:ascii="Arial" w:hAnsi="Arial" w:cs="Arial"/>
          <w:sz w:val="24"/>
          <w:szCs w:val="24"/>
          <w:lang w:eastAsia="fr-FR"/>
        </w:rPr>
        <w:t xml:space="preserve">. </w:t>
      </w:r>
    </w:p>
    <w:p w:rsidR="0006326B" w:rsidRDefault="0006326B"/>
    <w:sectPr w:rsidR="0006326B" w:rsidSect="00A513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Quicksand">
    <w:altName w:val="Times New Roman"/>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84"/>
    <w:multiLevelType w:val="multilevel"/>
    <w:tmpl w:val="A79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5771F1"/>
    <w:multiLevelType w:val="multilevel"/>
    <w:tmpl w:val="00D2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9703B1"/>
    <w:multiLevelType w:val="multilevel"/>
    <w:tmpl w:val="AF12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AF4B6E"/>
    <w:multiLevelType w:val="multilevel"/>
    <w:tmpl w:val="FA2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7736C2"/>
    <w:multiLevelType w:val="multilevel"/>
    <w:tmpl w:val="D0DA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8E42AB"/>
    <w:multiLevelType w:val="multilevel"/>
    <w:tmpl w:val="BDD6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savePreviewPicture/>
  <w:compat/>
  <w:rsids>
    <w:rsidRoot w:val="0006326B"/>
    <w:rsid w:val="0006326B"/>
    <w:rsid w:val="00107C3B"/>
    <w:rsid w:val="001130E9"/>
    <w:rsid w:val="002D5797"/>
    <w:rsid w:val="00A5137A"/>
    <w:rsid w:val="00AC447C"/>
    <w:rsid w:val="00B867F2"/>
    <w:rsid w:val="00BA16C7"/>
    <w:rsid w:val="00DE1F1D"/>
    <w:rsid w:val="00E3197A"/>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link w:val="Titre1Car"/>
    <w:uiPriority w:val="9"/>
    <w:qFormat/>
    <w:rsid w:val="00063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632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632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32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6326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6326B"/>
    <w:rPr>
      <w:rFonts w:ascii="Times New Roman" w:eastAsia="Times New Roman" w:hAnsi="Times New Roman" w:cs="Times New Roman"/>
      <w:b/>
      <w:bCs/>
      <w:sz w:val="27"/>
      <w:szCs w:val="27"/>
      <w:lang w:eastAsia="fr-FR"/>
    </w:rPr>
  </w:style>
  <w:style w:type="character" w:customStyle="1" w:styleId="updated">
    <w:name w:val="updated"/>
    <w:basedOn w:val="Policepardfaut"/>
    <w:rsid w:val="0006326B"/>
  </w:style>
  <w:style w:type="character" w:customStyle="1" w:styleId="fn">
    <w:name w:val="fn"/>
    <w:basedOn w:val="Policepardfaut"/>
    <w:rsid w:val="0006326B"/>
  </w:style>
  <w:style w:type="character" w:styleId="Lienhypertexte">
    <w:name w:val="Hyperlink"/>
    <w:basedOn w:val="Policepardfaut"/>
    <w:uiPriority w:val="99"/>
    <w:semiHidden/>
    <w:unhideWhenUsed/>
    <w:rsid w:val="0006326B"/>
    <w:rPr>
      <w:color w:val="0000FF"/>
      <w:u w:val="single"/>
    </w:rPr>
  </w:style>
  <w:style w:type="character" w:customStyle="1" w:styleId="swpshare">
    <w:name w:val="swp_share"/>
    <w:basedOn w:val="Policepardfaut"/>
    <w:rsid w:val="0006326B"/>
  </w:style>
  <w:style w:type="paragraph" w:styleId="NormalWeb">
    <w:name w:val="Normal (Web)"/>
    <w:basedOn w:val="Normal"/>
    <w:uiPriority w:val="99"/>
    <w:semiHidden/>
    <w:unhideWhenUsed/>
    <w:rsid w:val="000632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326B"/>
    <w:rPr>
      <w:b/>
      <w:bCs/>
    </w:rPr>
  </w:style>
  <w:style w:type="character" w:customStyle="1" w:styleId="wprm-recipe-details-name">
    <w:name w:val="wprm-recipe-details-name"/>
    <w:basedOn w:val="Policepardfaut"/>
    <w:rsid w:val="0006326B"/>
  </w:style>
  <w:style w:type="character" w:customStyle="1" w:styleId="wprm-recipe-course">
    <w:name w:val="wprm-recipe-course"/>
    <w:basedOn w:val="Policepardfaut"/>
    <w:rsid w:val="0006326B"/>
  </w:style>
  <w:style w:type="character" w:customStyle="1" w:styleId="wprm-recipe-cuisine">
    <w:name w:val="wprm-recipe-cuisine"/>
    <w:basedOn w:val="Policepardfaut"/>
    <w:rsid w:val="0006326B"/>
  </w:style>
  <w:style w:type="character" w:customStyle="1" w:styleId="wprm-recipe-details">
    <w:name w:val="wprm-recipe-details"/>
    <w:basedOn w:val="Policepardfaut"/>
    <w:rsid w:val="0006326B"/>
  </w:style>
  <w:style w:type="character" w:customStyle="1" w:styleId="wprm-recipe-details-unit">
    <w:name w:val="wprm-recipe-details-unit"/>
    <w:basedOn w:val="Policepardfaut"/>
    <w:rsid w:val="0006326B"/>
  </w:style>
  <w:style w:type="character" w:customStyle="1" w:styleId="wprm-recipe-ingredient-amount">
    <w:name w:val="wprm-recipe-ingredient-amount"/>
    <w:basedOn w:val="Policepardfaut"/>
    <w:rsid w:val="0006326B"/>
  </w:style>
  <w:style w:type="character" w:customStyle="1" w:styleId="wprm-recipe-ingredient-unit">
    <w:name w:val="wprm-recipe-ingredient-unit"/>
    <w:basedOn w:val="Policepardfaut"/>
    <w:rsid w:val="0006326B"/>
  </w:style>
  <w:style w:type="character" w:customStyle="1" w:styleId="wprm-recipe-ingredient-name">
    <w:name w:val="wprm-recipe-ingredient-name"/>
    <w:basedOn w:val="Policepardfaut"/>
    <w:rsid w:val="0006326B"/>
  </w:style>
  <w:style w:type="character" w:customStyle="1" w:styleId="wprm-recipe-ingredient-notes">
    <w:name w:val="wprm-recipe-ingredient-notes"/>
    <w:basedOn w:val="Policepardfaut"/>
    <w:rsid w:val="0006326B"/>
  </w:style>
  <w:style w:type="paragraph" w:styleId="Textedebulles">
    <w:name w:val="Balloon Text"/>
    <w:basedOn w:val="Normal"/>
    <w:link w:val="TextedebullesCar"/>
    <w:uiPriority w:val="99"/>
    <w:semiHidden/>
    <w:unhideWhenUsed/>
    <w:rsid w:val="00063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26B"/>
    <w:rPr>
      <w:rFonts w:ascii="Tahoma" w:hAnsi="Tahoma" w:cs="Tahoma"/>
      <w:sz w:val="16"/>
      <w:szCs w:val="16"/>
    </w:rPr>
  </w:style>
  <w:style w:type="table" w:styleId="Grilledutableau">
    <w:name w:val="Table Grid"/>
    <w:basedOn w:val="TableauNormal"/>
    <w:uiPriority w:val="59"/>
    <w:rsid w:val="00B86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B867F2"/>
    <w:pPr>
      <w:spacing w:after="0" w:line="240" w:lineRule="auto"/>
    </w:pPr>
  </w:style>
  <w:style w:type="paragraph" w:styleId="Paragraphedeliste">
    <w:name w:val="List Paragraph"/>
    <w:basedOn w:val="Normal"/>
    <w:uiPriority w:val="34"/>
    <w:qFormat/>
    <w:rsid w:val="00107C3B"/>
    <w:pPr>
      <w:ind w:left="720"/>
      <w:contextualSpacing/>
    </w:pPr>
  </w:style>
</w:styles>
</file>

<file path=word/webSettings.xml><?xml version="1.0" encoding="utf-8"?>
<w:webSettings xmlns:r="http://schemas.openxmlformats.org/officeDocument/2006/relationships" xmlns:w="http://schemas.openxmlformats.org/wordprocessingml/2006/main">
  <w:divs>
    <w:div w:id="895704667">
      <w:bodyDiv w:val="1"/>
      <w:marLeft w:val="0"/>
      <w:marRight w:val="0"/>
      <w:marTop w:val="0"/>
      <w:marBottom w:val="0"/>
      <w:divBdr>
        <w:top w:val="none" w:sz="0" w:space="0" w:color="auto"/>
        <w:left w:val="none" w:sz="0" w:space="0" w:color="auto"/>
        <w:bottom w:val="none" w:sz="0" w:space="0" w:color="auto"/>
        <w:right w:val="none" w:sz="0" w:space="0" w:color="auto"/>
      </w:divBdr>
      <w:divsChild>
        <w:div w:id="138497885">
          <w:marLeft w:val="0"/>
          <w:marRight w:val="0"/>
          <w:marTop w:val="0"/>
          <w:marBottom w:val="0"/>
          <w:divBdr>
            <w:top w:val="none" w:sz="0" w:space="0" w:color="auto"/>
            <w:left w:val="none" w:sz="0" w:space="0" w:color="auto"/>
            <w:bottom w:val="none" w:sz="0" w:space="0" w:color="auto"/>
            <w:right w:val="none" w:sz="0" w:space="0" w:color="auto"/>
          </w:divBdr>
          <w:divsChild>
            <w:div w:id="1503814863">
              <w:marLeft w:val="0"/>
              <w:marRight w:val="0"/>
              <w:marTop w:val="0"/>
              <w:marBottom w:val="0"/>
              <w:divBdr>
                <w:top w:val="none" w:sz="0" w:space="0" w:color="auto"/>
                <w:left w:val="none" w:sz="0" w:space="0" w:color="auto"/>
                <w:bottom w:val="none" w:sz="0" w:space="0" w:color="auto"/>
                <w:right w:val="none" w:sz="0" w:space="0" w:color="auto"/>
              </w:divBdr>
            </w:div>
            <w:div w:id="1838424260">
              <w:marLeft w:val="0"/>
              <w:marRight w:val="0"/>
              <w:marTop w:val="0"/>
              <w:marBottom w:val="0"/>
              <w:divBdr>
                <w:top w:val="none" w:sz="0" w:space="0" w:color="auto"/>
                <w:left w:val="none" w:sz="0" w:space="0" w:color="auto"/>
                <w:bottom w:val="none" w:sz="0" w:space="0" w:color="auto"/>
                <w:right w:val="none" w:sz="0" w:space="0" w:color="auto"/>
              </w:divBdr>
            </w:div>
          </w:divsChild>
        </w:div>
        <w:div w:id="1840149340">
          <w:marLeft w:val="0"/>
          <w:marRight w:val="0"/>
          <w:marTop w:val="408"/>
          <w:marBottom w:val="408"/>
          <w:divBdr>
            <w:top w:val="none" w:sz="0" w:space="0" w:color="auto"/>
            <w:left w:val="none" w:sz="0" w:space="0" w:color="auto"/>
            <w:bottom w:val="none" w:sz="0" w:space="0" w:color="auto"/>
            <w:right w:val="none" w:sz="0" w:space="0" w:color="auto"/>
          </w:divBdr>
          <w:divsChild>
            <w:div w:id="1578978922">
              <w:marLeft w:val="0"/>
              <w:marRight w:val="0"/>
              <w:marTop w:val="0"/>
              <w:marBottom w:val="0"/>
              <w:divBdr>
                <w:top w:val="none" w:sz="0" w:space="0" w:color="auto"/>
                <w:left w:val="none" w:sz="0" w:space="0" w:color="auto"/>
                <w:bottom w:val="none" w:sz="0" w:space="0" w:color="auto"/>
                <w:right w:val="none" w:sz="0" w:space="0" w:color="auto"/>
              </w:divBdr>
              <w:divsChild>
                <w:div w:id="933129609">
                  <w:marLeft w:val="0"/>
                  <w:marRight w:val="68"/>
                  <w:marTop w:val="0"/>
                  <w:marBottom w:val="41"/>
                  <w:divBdr>
                    <w:top w:val="none" w:sz="0" w:space="0" w:color="auto"/>
                    <w:left w:val="none" w:sz="0" w:space="0" w:color="auto"/>
                    <w:bottom w:val="none" w:sz="0" w:space="0" w:color="auto"/>
                    <w:right w:val="none" w:sz="0" w:space="0" w:color="auto"/>
                  </w:divBdr>
                </w:div>
                <w:div w:id="1488744890">
                  <w:marLeft w:val="68"/>
                  <w:marRight w:val="68"/>
                  <w:marTop w:val="0"/>
                  <w:marBottom w:val="41"/>
                  <w:divBdr>
                    <w:top w:val="none" w:sz="0" w:space="0" w:color="auto"/>
                    <w:left w:val="none" w:sz="0" w:space="0" w:color="auto"/>
                    <w:bottom w:val="none" w:sz="0" w:space="0" w:color="auto"/>
                    <w:right w:val="none" w:sz="0" w:space="0" w:color="auto"/>
                  </w:divBdr>
                </w:div>
                <w:div w:id="468404542">
                  <w:marLeft w:val="68"/>
                  <w:marRight w:val="0"/>
                  <w:marTop w:val="0"/>
                  <w:marBottom w:val="41"/>
                  <w:divBdr>
                    <w:top w:val="none" w:sz="0" w:space="0" w:color="auto"/>
                    <w:left w:val="none" w:sz="0" w:space="0" w:color="auto"/>
                    <w:bottom w:val="none" w:sz="0" w:space="0" w:color="auto"/>
                    <w:right w:val="none" w:sz="0" w:space="0" w:color="auto"/>
                  </w:divBdr>
                </w:div>
              </w:divsChild>
            </w:div>
            <w:div w:id="1264192346">
              <w:marLeft w:val="0"/>
              <w:marRight w:val="0"/>
              <w:marTop w:val="0"/>
              <w:marBottom w:val="408"/>
              <w:divBdr>
                <w:top w:val="none" w:sz="0" w:space="0" w:color="auto"/>
                <w:left w:val="none" w:sz="0" w:space="0" w:color="auto"/>
                <w:bottom w:val="none" w:sz="0" w:space="0" w:color="auto"/>
                <w:right w:val="none" w:sz="0" w:space="0" w:color="auto"/>
              </w:divBdr>
            </w:div>
            <w:div w:id="1587378727">
              <w:marLeft w:val="0"/>
              <w:marRight w:val="0"/>
              <w:marTop w:val="0"/>
              <w:marBottom w:val="408"/>
              <w:divBdr>
                <w:top w:val="none" w:sz="0" w:space="0" w:color="auto"/>
                <w:left w:val="none" w:sz="0" w:space="0" w:color="auto"/>
                <w:bottom w:val="none" w:sz="0" w:space="0" w:color="auto"/>
                <w:right w:val="none" w:sz="0" w:space="0" w:color="auto"/>
              </w:divBdr>
            </w:div>
            <w:div w:id="880433655">
              <w:marLeft w:val="0"/>
              <w:marRight w:val="0"/>
              <w:marTop w:val="0"/>
              <w:marBottom w:val="0"/>
              <w:divBdr>
                <w:top w:val="none" w:sz="0" w:space="0" w:color="auto"/>
                <w:left w:val="none" w:sz="0" w:space="0" w:color="auto"/>
                <w:bottom w:val="none" w:sz="0" w:space="0" w:color="auto"/>
                <w:right w:val="none" w:sz="0" w:space="0" w:color="auto"/>
              </w:divBdr>
              <w:divsChild>
                <w:div w:id="686951503">
                  <w:marLeft w:val="0"/>
                  <w:marRight w:val="0"/>
                  <w:marTop w:val="272"/>
                  <w:marBottom w:val="272"/>
                  <w:divBdr>
                    <w:top w:val="single" w:sz="6" w:space="7" w:color="AAAAAA"/>
                    <w:left w:val="single" w:sz="6" w:space="7" w:color="AAAAAA"/>
                    <w:bottom w:val="single" w:sz="6" w:space="7" w:color="AAAAAA"/>
                    <w:right w:val="single" w:sz="6" w:space="7" w:color="AAAAAA"/>
                  </w:divBdr>
                  <w:divsChild>
                    <w:div w:id="616643222">
                      <w:marLeft w:val="0"/>
                      <w:marRight w:val="0"/>
                      <w:marTop w:val="0"/>
                      <w:marBottom w:val="0"/>
                      <w:divBdr>
                        <w:top w:val="none" w:sz="0" w:space="0" w:color="auto"/>
                        <w:left w:val="none" w:sz="0" w:space="0" w:color="auto"/>
                        <w:bottom w:val="none" w:sz="0" w:space="0" w:color="auto"/>
                        <w:right w:val="none" w:sz="0" w:space="0" w:color="auto"/>
                      </w:divBdr>
                      <w:divsChild>
                        <w:div w:id="1532187005">
                          <w:marLeft w:val="136"/>
                          <w:marRight w:val="0"/>
                          <w:marTop w:val="0"/>
                          <w:marBottom w:val="136"/>
                          <w:divBdr>
                            <w:top w:val="none" w:sz="0" w:space="0" w:color="auto"/>
                            <w:left w:val="none" w:sz="0" w:space="0" w:color="auto"/>
                            <w:bottom w:val="none" w:sz="0" w:space="0" w:color="auto"/>
                            <w:right w:val="none" w:sz="0" w:space="0" w:color="auto"/>
                          </w:divBdr>
                          <w:divsChild>
                            <w:div w:id="1158229294">
                              <w:marLeft w:val="0"/>
                              <w:marRight w:val="0"/>
                              <w:marTop w:val="0"/>
                              <w:marBottom w:val="0"/>
                              <w:divBdr>
                                <w:top w:val="none" w:sz="0" w:space="0" w:color="auto"/>
                                <w:left w:val="none" w:sz="0" w:space="0" w:color="auto"/>
                                <w:bottom w:val="none" w:sz="0" w:space="0" w:color="auto"/>
                                <w:right w:val="none" w:sz="0" w:space="0" w:color="auto"/>
                              </w:divBdr>
                            </w:div>
                          </w:divsChild>
                        </w:div>
                        <w:div w:id="1806853829">
                          <w:marLeft w:val="0"/>
                          <w:marRight w:val="0"/>
                          <w:marTop w:val="136"/>
                          <w:marBottom w:val="136"/>
                          <w:divBdr>
                            <w:top w:val="none" w:sz="0" w:space="0" w:color="auto"/>
                            <w:left w:val="none" w:sz="0" w:space="0" w:color="auto"/>
                            <w:bottom w:val="none" w:sz="0" w:space="0" w:color="auto"/>
                            <w:right w:val="none" w:sz="0" w:space="0" w:color="auto"/>
                          </w:divBdr>
                          <w:divsChild>
                            <w:div w:id="1451976397">
                              <w:marLeft w:val="0"/>
                              <w:marRight w:val="136"/>
                              <w:marTop w:val="0"/>
                              <w:marBottom w:val="0"/>
                              <w:divBdr>
                                <w:top w:val="none" w:sz="0" w:space="0" w:color="auto"/>
                                <w:left w:val="none" w:sz="0" w:space="0" w:color="auto"/>
                                <w:bottom w:val="none" w:sz="0" w:space="0" w:color="auto"/>
                                <w:right w:val="none" w:sz="0" w:space="0" w:color="auto"/>
                              </w:divBdr>
                            </w:div>
                            <w:div w:id="1587765570">
                              <w:marLeft w:val="0"/>
                              <w:marRight w:val="136"/>
                              <w:marTop w:val="0"/>
                              <w:marBottom w:val="0"/>
                              <w:divBdr>
                                <w:top w:val="none" w:sz="0" w:space="0" w:color="auto"/>
                                <w:left w:val="none" w:sz="0" w:space="0" w:color="auto"/>
                                <w:bottom w:val="none" w:sz="0" w:space="0" w:color="auto"/>
                                <w:right w:val="none" w:sz="0" w:space="0" w:color="auto"/>
                              </w:divBdr>
                            </w:div>
                            <w:div w:id="977609413">
                              <w:marLeft w:val="0"/>
                              <w:marRight w:val="136"/>
                              <w:marTop w:val="0"/>
                              <w:marBottom w:val="0"/>
                              <w:divBdr>
                                <w:top w:val="none" w:sz="0" w:space="0" w:color="auto"/>
                                <w:left w:val="none" w:sz="0" w:space="0" w:color="auto"/>
                                <w:bottom w:val="none" w:sz="0" w:space="0" w:color="auto"/>
                                <w:right w:val="none" w:sz="0" w:space="0" w:color="auto"/>
                              </w:divBdr>
                            </w:div>
                            <w:div w:id="1932734282">
                              <w:marLeft w:val="0"/>
                              <w:marRight w:val="136"/>
                              <w:marTop w:val="0"/>
                              <w:marBottom w:val="0"/>
                              <w:divBdr>
                                <w:top w:val="none" w:sz="0" w:space="0" w:color="auto"/>
                                <w:left w:val="none" w:sz="0" w:space="0" w:color="auto"/>
                                <w:bottom w:val="none" w:sz="0" w:space="0" w:color="auto"/>
                                <w:right w:val="none" w:sz="0" w:space="0" w:color="auto"/>
                              </w:divBdr>
                            </w:div>
                            <w:div w:id="1202399576">
                              <w:marLeft w:val="0"/>
                              <w:marRight w:val="136"/>
                              <w:marTop w:val="0"/>
                              <w:marBottom w:val="0"/>
                              <w:divBdr>
                                <w:top w:val="none" w:sz="0" w:space="0" w:color="auto"/>
                                <w:left w:val="none" w:sz="0" w:space="0" w:color="auto"/>
                                <w:bottom w:val="none" w:sz="0" w:space="0" w:color="auto"/>
                                <w:right w:val="none" w:sz="0" w:space="0" w:color="auto"/>
                              </w:divBdr>
                            </w:div>
                            <w:div w:id="859507701">
                              <w:marLeft w:val="0"/>
                              <w:marRight w:val="136"/>
                              <w:marTop w:val="0"/>
                              <w:marBottom w:val="0"/>
                              <w:divBdr>
                                <w:top w:val="none" w:sz="0" w:space="0" w:color="auto"/>
                                <w:left w:val="none" w:sz="0" w:space="0" w:color="auto"/>
                                <w:bottom w:val="none" w:sz="0" w:space="0" w:color="auto"/>
                                <w:right w:val="none" w:sz="0" w:space="0" w:color="auto"/>
                              </w:divBdr>
                            </w:div>
                            <w:div w:id="1368601893">
                              <w:marLeft w:val="0"/>
                              <w:marRight w:val="0"/>
                              <w:marTop w:val="0"/>
                              <w:marBottom w:val="0"/>
                              <w:divBdr>
                                <w:top w:val="none" w:sz="0" w:space="0" w:color="auto"/>
                                <w:left w:val="none" w:sz="0" w:space="0" w:color="auto"/>
                                <w:bottom w:val="none" w:sz="0" w:space="0" w:color="auto"/>
                                <w:right w:val="none" w:sz="0" w:space="0" w:color="auto"/>
                              </w:divBdr>
                            </w:div>
                          </w:divsChild>
                        </w:div>
                        <w:div w:id="820731831">
                          <w:marLeft w:val="0"/>
                          <w:marRight w:val="0"/>
                          <w:marTop w:val="0"/>
                          <w:marBottom w:val="68"/>
                          <w:divBdr>
                            <w:top w:val="none" w:sz="0" w:space="0" w:color="auto"/>
                            <w:left w:val="none" w:sz="0" w:space="0" w:color="auto"/>
                            <w:bottom w:val="none" w:sz="0" w:space="0" w:color="auto"/>
                            <w:right w:val="none" w:sz="0" w:space="0" w:color="auto"/>
                          </w:divBdr>
                        </w:div>
                      </w:divsChild>
                    </w:div>
                    <w:div w:id="1435442580">
                      <w:marLeft w:val="0"/>
                      <w:marRight w:val="0"/>
                      <w:marTop w:val="0"/>
                      <w:marBottom w:val="0"/>
                      <w:divBdr>
                        <w:top w:val="single" w:sz="6" w:space="0" w:color="AAAAAA"/>
                        <w:left w:val="none" w:sz="0" w:space="0" w:color="AAAAAA"/>
                        <w:bottom w:val="none" w:sz="0" w:space="0" w:color="AAAAAA"/>
                        <w:right w:val="none" w:sz="0" w:space="0" w:color="AAAAAA"/>
                      </w:divBdr>
                      <w:divsChild>
                        <w:div w:id="934555740">
                          <w:marLeft w:val="0"/>
                          <w:marRight w:val="0"/>
                          <w:marTop w:val="0"/>
                          <w:marBottom w:val="0"/>
                          <w:divBdr>
                            <w:top w:val="none" w:sz="0" w:space="0" w:color="auto"/>
                            <w:left w:val="none" w:sz="0" w:space="0" w:color="auto"/>
                            <w:bottom w:val="none" w:sz="0" w:space="0" w:color="auto"/>
                            <w:right w:val="none" w:sz="0" w:space="0" w:color="auto"/>
                          </w:divBdr>
                          <w:divsChild>
                            <w:div w:id="1844515152">
                              <w:marLeft w:val="0"/>
                              <w:marRight w:val="0"/>
                              <w:marTop w:val="0"/>
                              <w:marBottom w:val="0"/>
                              <w:divBdr>
                                <w:top w:val="none" w:sz="0" w:space="0" w:color="auto"/>
                                <w:left w:val="none" w:sz="0" w:space="0" w:color="auto"/>
                                <w:bottom w:val="none" w:sz="0" w:space="0" w:color="auto"/>
                                <w:right w:val="none" w:sz="0" w:space="0" w:color="auto"/>
                              </w:divBdr>
                            </w:div>
                          </w:divsChild>
                        </w:div>
                        <w:div w:id="1195725895">
                          <w:marLeft w:val="0"/>
                          <w:marRight w:val="0"/>
                          <w:marTop w:val="0"/>
                          <w:marBottom w:val="0"/>
                          <w:divBdr>
                            <w:top w:val="none" w:sz="0" w:space="0" w:color="auto"/>
                            <w:left w:val="none" w:sz="0" w:space="0" w:color="auto"/>
                            <w:bottom w:val="none" w:sz="0" w:space="0" w:color="auto"/>
                            <w:right w:val="none" w:sz="0" w:space="0" w:color="auto"/>
                          </w:divBdr>
                          <w:divsChild>
                            <w:div w:id="1686595086">
                              <w:marLeft w:val="0"/>
                              <w:marRight w:val="0"/>
                              <w:marTop w:val="0"/>
                              <w:marBottom w:val="0"/>
                              <w:divBdr>
                                <w:top w:val="none" w:sz="0" w:space="0" w:color="auto"/>
                                <w:left w:val="none" w:sz="0" w:space="0" w:color="auto"/>
                                <w:bottom w:val="none" w:sz="0" w:space="0" w:color="auto"/>
                                <w:right w:val="none" w:sz="0" w:space="0" w:color="auto"/>
                              </w:divBdr>
                              <w:divsChild>
                                <w:div w:id="719020021">
                                  <w:marLeft w:val="0"/>
                                  <w:marRight w:val="0"/>
                                  <w:marTop w:val="0"/>
                                  <w:marBottom w:val="0"/>
                                  <w:divBdr>
                                    <w:top w:val="none" w:sz="0" w:space="0" w:color="auto"/>
                                    <w:left w:val="none" w:sz="0" w:space="0" w:color="auto"/>
                                    <w:bottom w:val="none" w:sz="0" w:space="0" w:color="auto"/>
                                    <w:right w:val="none" w:sz="0" w:space="0" w:color="auto"/>
                                  </w:divBdr>
                                </w:div>
                                <w:div w:id="1366557483">
                                  <w:marLeft w:val="0"/>
                                  <w:marRight w:val="0"/>
                                  <w:marTop w:val="0"/>
                                  <w:marBottom w:val="0"/>
                                  <w:divBdr>
                                    <w:top w:val="none" w:sz="0" w:space="0" w:color="auto"/>
                                    <w:left w:val="none" w:sz="0" w:space="0" w:color="auto"/>
                                    <w:bottom w:val="none" w:sz="0" w:space="0" w:color="auto"/>
                                    <w:right w:val="none" w:sz="0" w:space="0" w:color="auto"/>
                                  </w:divBdr>
                                </w:div>
                                <w:div w:id="184564233">
                                  <w:marLeft w:val="0"/>
                                  <w:marRight w:val="0"/>
                                  <w:marTop w:val="0"/>
                                  <w:marBottom w:val="0"/>
                                  <w:divBdr>
                                    <w:top w:val="none" w:sz="0" w:space="0" w:color="auto"/>
                                    <w:left w:val="none" w:sz="0" w:space="0" w:color="auto"/>
                                    <w:bottom w:val="none" w:sz="0" w:space="0" w:color="auto"/>
                                    <w:right w:val="none" w:sz="0" w:space="0" w:color="auto"/>
                                  </w:divBdr>
                                </w:div>
                                <w:div w:id="2131391876">
                                  <w:marLeft w:val="0"/>
                                  <w:marRight w:val="0"/>
                                  <w:marTop w:val="0"/>
                                  <w:marBottom w:val="0"/>
                                  <w:divBdr>
                                    <w:top w:val="none" w:sz="0" w:space="0" w:color="auto"/>
                                    <w:left w:val="none" w:sz="0" w:space="0" w:color="auto"/>
                                    <w:bottom w:val="none" w:sz="0" w:space="0" w:color="auto"/>
                                    <w:right w:val="none" w:sz="0" w:space="0" w:color="auto"/>
                                  </w:divBdr>
                                </w:div>
                                <w:div w:id="20778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6684">
                      <w:marLeft w:val="0"/>
                      <w:marRight w:val="0"/>
                      <w:marTop w:val="0"/>
                      <w:marBottom w:val="0"/>
                      <w:divBdr>
                        <w:top w:val="single" w:sz="6" w:space="0" w:color="AAAAAA"/>
                        <w:left w:val="none" w:sz="0" w:space="0" w:color="AAAAAA"/>
                        <w:bottom w:val="none" w:sz="0" w:space="0" w:color="AAAAAA"/>
                        <w:right w:val="none" w:sz="0" w:space="0" w:color="AAAA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dejeunerdesoleil.com/2017/09/tarte-confiture-crostata.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ejeunerdesoleil.com/tag/ail" TargetMode="External"/><Relationship Id="rId11" Type="http://schemas.openxmlformats.org/officeDocument/2006/relationships/theme" Target="theme/theme1.xml"/><Relationship Id="rId5" Type="http://schemas.openxmlformats.org/officeDocument/2006/relationships/hyperlink" Target="https://www.undejeunerdesoleil.com/tag/tom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dejeunerdesoleil.com/2011/09/crostata-ricotta-e-visciole-tarte-l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464</Words>
  <Characters>2557</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CONFITURE DE TOMATES</vt:lpstr>
      <vt:lpstr>        Conservation : cette confiture se conserve un ou deux mois dans un endroit sec e</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1</cp:revision>
  <dcterms:created xsi:type="dcterms:W3CDTF">2020-11-09T06:37:00Z</dcterms:created>
  <dcterms:modified xsi:type="dcterms:W3CDTF">2020-11-09T08:00:00Z</dcterms:modified>
</cp:coreProperties>
</file>