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7D" w:rsidRDefault="00216B7D" w:rsidP="00216B7D">
      <w:pPr>
        <w:spacing w:before="100" w:beforeAutospacing="1" w:after="100" w:afterAutospacing="1" w:line="240" w:lineRule="auto"/>
        <w:outlineLvl w:val="0"/>
        <w:rPr>
          <w:rFonts w:ascii="Arial Black" w:eastAsia="Times New Roman" w:hAnsi="Arial Black" w:cs="Arial"/>
          <w:b/>
          <w:bCs/>
          <w:kern w:val="36"/>
          <w:sz w:val="30"/>
          <w:szCs w:val="30"/>
          <w:lang w:eastAsia="fr-FR"/>
        </w:rPr>
      </w:pPr>
    </w:p>
    <w:p w:rsidR="00216B7D" w:rsidRPr="00216B7D" w:rsidRDefault="00216B7D" w:rsidP="00216B7D">
      <w:pPr>
        <w:spacing w:before="100" w:beforeAutospacing="1" w:after="100" w:afterAutospacing="1" w:line="240" w:lineRule="auto"/>
        <w:outlineLvl w:val="0"/>
        <w:rPr>
          <w:rFonts w:ascii="Arial Black" w:eastAsia="Times New Roman" w:hAnsi="Arial Black" w:cs="Arial"/>
          <w:b/>
          <w:bCs/>
          <w:kern w:val="36"/>
          <w:sz w:val="30"/>
          <w:szCs w:val="30"/>
          <w:lang w:eastAsia="fr-FR"/>
        </w:rPr>
      </w:pPr>
      <w:r w:rsidRPr="00216B7D">
        <w:rPr>
          <w:rFonts w:ascii="Arial Black" w:eastAsia="Times New Roman" w:hAnsi="Arial Black" w:cs="Arial"/>
          <w:b/>
          <w:bCs/>
          <w:kern w:val="36"/>
          <w:sz w:val="30"/>
          <w:szCs w:val="30"/>
          <w:lang w:eastAsia="fr-FR"/>
        </w:rPr>
        <w:t>RISOTTO A LA COURGE</w:t>
      </w:r>
    </w:p>
    <w:tbl>
      <w:tblPr>
        <w:tblStyle w:val="Grilledutableau"/>
        <w:tblW w:w="0" w:type="auto"/>
        <w:tblLook w:val="04A0"/>
      </w:tblPr>
      <w:tblGrid>
        <w:gridCol w:w="5495"/>
        <w:gridCol w:w="3717"/>
      </w:tblGrid>
      <w:tr w:rsidR="00216B7D" w:rsidRPr="00216B7D" w:rsidTr="00216B7D">
        <w:tc>
          <w:tcPr>
            <w:tcW w:w="5495" w:type="dxa"/>
          </w:tcPr>
          <w:p w:rsidR="00216B7D" w:rsidRPr="00216B7D" w:rsidRDefault="00216B7D" w:rsidP="00216B7D">
            <w:pPr>
              <w:pStyle w:val="Sansinterligne"/>
              <w:rPr>
                <w:rFonts w:ascii="Arial" w:hAnsi="Arial" w:cs="Arial"/>
                <w:lang w:eastAsia="fr-FR"/>
              </w:rPr>
            </w:pPr>
            <w:r w:rsidRPr="00216B7D">
              <w:rPr>
                <w:rFonts w:ascii="Arial" w:hAnsi="Arial" w:cs="Arial"/>
                <w:lang w:eastAsia="fr-FR"/>
              </w:rPr>
              <w:t>Facile, Préparation 20 min, Cuisson 40 min</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 xml:space="preserve"> Pour 4 personne</w:t>
            </w:r>
            <w:r>
              <w:rPr>
                <w:rFonts w:ascii="Arial" w:hAnsi="Arial" w:cs="Arial"/>
                <w:lang w:eastAsia="fr-FR"/>
              </w:rPr>
              <w:t>s</w:t>
            </w:r>
          </w:p>
          <w:p w:rsidR="00216B7D" w:rsidRPr="00216B7D" w:rsidRDefault="00216B7D" w:rsidP="00216B7D">
            <w:pPr>
              <w:pStyle w:val="Sansinterligne"/>
              <w:rPr>
                <w:rFonts w:ascii="Arial" w:hAnsi="Arial" w:cs="Arial"/>
                <w:b/>
                <w:bCs/>
                <w:lang w:eastAsia="fr-FR"/>
              </w:rPr>
            </w:pPr>
            <w:r w:rsidRPr="00216B7D">
              <w:rPr>
                <w:rFonts w:ascii="Arial" w:hAnsi="Arial" w:cs="Arial"/>
                <w:b/>
                <w:bCs/>
                <w:lang w:eastAsia="fr-FR"/>
              </w:rPr>
              <w:t xml:space="preserve">Ingrédients </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200g Riz à risotto</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300g Potiron</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50g Parmesan</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80cl Bouillon de volaille</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5cl Vin blanc sec</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1échalote</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1Noix de beurre</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2cuil. à soupe Huile d’olive</w:t>
            </w:r>
          </w:p>
          <w:p w:rsidR="00216B7D" w:rsidRPr="00216B7D" w:rsidRDefault="00216B7D" w:rsidP="00216B7D">
            <w:pPr>
              <w:pStyle w:val="Sansinterligne"/>
              <w:rPr>
                <w:rFonts w:ascii="Arial" w:hAnsi="Arial" w:cs="Arial"/>
                <w:lang w:eastAsia="fr-FR"/>
              </w:rPr>
            </w:pPr>
            <w:proofErr w:type="gramStart"/>
            <w:r w:rsidRPr="00216B7D">
              <w:rPr>
                <w:rFonts w:ascii="Arial" w:hAnsi="Arial" w:cs="Arial"/>
                <w:lang w:eastAsia="fr-FR"/>
              </w:rPr>
              <w:t>Sel ,</w:t>
            </w:r>
            <w:proofErr w:type="gramEnd"/>
            <w:r w:rsidRPr="00216B7D">
              <w:rPr>
                <w:rFonts w:ascii="Arial" w:hAnsi="Arial" w:cs="Arial"/>
                <w:lang w:eastAsia="fr-FR"/>
              </w:rPr>
              <w:t xml:space="preserve"> Poivre </w:t>
            </w:r>
          </w:p>
          <w:p w:rsidR="00216B7D" w:rsidRPr="00216B7D" w:rsidRDefault="00216B7D" w:rsidP="00216B7D">
            <w:pPr>
              <w:pStyle w:val="Sansinterligne"/>
              <w:rPr>
                <w:rFonts w:ascii="Arial" w:hAnsi="Arial" w:cs="Arial"/>
                <w:lang w:eastAsia="fr-FR"/>
              </w:rPr>
            </w:pPr>
            <w:r w:rsidRPr="00216B7D">
              <w:rPr>
                <w:rFonts w:ascii="Arial" w:hAnsi="Arial" w:cs="Arial"/>
                <w:lang w:eastAsia="fr-FR"/>
              </w:rPr>
              <w:t>Calories = Elevé</w:t>
            </w:r>
          </w:p>
        </w:tc>
        <w:tc>
          <w:tcPr>
            <w:tcW w:w="3717" w:type="dxa"/>
          </w:tcPr>
          <w:p w:rsidR="00216B7D" w:rsidRPr="00216B7D" w:rsidRDefault="00216B7D" w:rsidP="00216B7D">
            <w:pPr>
              <w:spacing w:before="100" w:beforeAutospacing="1" w:after="100" w:afterAutospacing="1"/>
              <w:outlineLvl w:val="0"/>
              <w:rPr>
                <w:rFonts w:ascii="Arial" w:eastAsia="Times New Roman" w:hAnsi="Arial" w:cs="Arial"/>
                <w:b/>
                <w:bCs/>
                <w:kern w:val="36"/>
                <w:sz w:val="48"/>
                <w:szCs w:val="48"/>
                <w:lang w:eastAsia="fr-FR"/>
              </w:rPr>
            </w:pPr>
            <w:r>
              <w:rPr>
                <w:rFonts w:ascii="Arial" w:eastAsia="Times New Roman" w:hAnsi="Arial" w:cs="Arial"/>
                <w:b/>
                <w:bCs/>
                <w:noProof/>
                <w:kern w:val="36"/>
                <w:sz w:val="48"/>
                <w:szCs w:val="48"/>
                <w:lang w:eastAsia="fr-FR"/>
              </w:rPr>
              <w:drawing>
                <wp:anchor distT="0" distB="0" distL="114300" distR="114300" simplePos="0" relativeHeight="251658240" behindDoc="1" locked="0" layoutInCell="1" allowOverlap="1">
                  <wp:simplePos x="0" y="0"/>
                  <wp:positionH relativeFrom="column">
                    <wp:posOffset>55245</wp:posOffset>
                  </wp:positionH>
                  <wp:positionV relativeFrom="paragraph">
                    <wp:posOffset>-746760</wp:posOffset>
                  </wp:positionV>
                  <wp:extent cx="1930400" cy="1932305"/>
                  <wp:effectExtent l="19050" t="0" r="0" b="0"/>
                  <wp:wrapTight wrapText="bothSides">
                    <wp:wrapPolygon edited="0">
                      <wp:start x="-213" y="0"/>
                      <wp:lineTo x="-213" y="21295"/>
                      <wp:lineTo x="21529" y="21295"/>
                      <wp:lineTo x="21529" y="0"/>
                      <wp:lineTo x="-213" y="0"/>
                    </wp:wrapPolygon>
                  </wp:wrapTight>
                  <wp:docPr id="7" name="ContentPlaceHolder_recipeImg" descr="Risotto à la courge butter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_recipeImg" descr="Risotto à la courge butternut"/>
                          <pic:cNvPicPr>
                            <a:picLocks noChangeAspect="1" noChangeArrowheads="1"/>
                          </pic:cNvPicPr>
                        </pic:nvPicPr>
                        <pic:blipFill>
                          <a:blip r:embed="rId5" cstate="print"/>
                          <a:srcRect/>
                          <a:stretch>
                            <a:fillRect/>
                          </a:stretch>
                        </pic:blipFill>
                        <pic:spPr bwMode="auto">
                          <a:xfrm>
                            <a:off x="0" y="0"/>
                            <a:ext cx="1930400" cy="1932305"/>
                          </a:xfrm>
                          <a:prstGeom prst="rect">
                            <a:avLst/>
                          </a:prstGeom>
                          <a:noFill/>
                          <a:ln w="9525">
                            <a:noFill/>
                            <a:miter lim="800000"/>
                            <a:headEnd/>
                            <a:tailEnd/>
                          </a:ln>
                        </pic:spPr>
                      </pic:pic>
                    </a:graphicData>
                  </a:graphic>
                </wp:anchor>
              </w:drawing>
            </w:r>
          </w:p>
        </w:tc>
      </w:tr>
    </w:tbl>
    <w:p w:rsidR="00216B7D" w:rsidRPr="00216B7D" w:rsidRDefault="00216B7D" w:rsidP="00216B7D">
      <w:pPr>
        <w:spacing w:before="100" w:beforeAutospacing="1" w:after="100" w:afterAutospacing="1" w:line="240" w:lineRule="auto"/>
        <w:outlineLvl w:val="0"/>
        <w:rPr>
          <w:rFonts w:ascii="Arial" w:eastAsia="Times New Roman" w:hAnsi="Arial" w:cs="Arial"/>
          <w:b/>
          <w:bCs/>
          <w:kern w:val="36"/>
          <w:sz w:val="48"/>
          <w:szCs w:val="48"/>
          <w:lang w:eastAsia="fr-FR"/>
        </w:rPr>
      </w:pPr>
    </w:p>
    <w:p w:rsidR="00216B7D" w:rsidRPr="00216B7D" w:rsidRDefault="00216B7D" w:rsidP="00216B7D">
      <w:pPr>
        <w:spacing w:before="100" w:beforeAutospacing="1" w:after="100" w:afterAutospacing="1" w:line="240" w:lineRule="auto"/>
        <w:outlineLvl w:val="1"/>
        <w:rPr>
          <w:rFonts w:ascii="Arial" w:eastAsia="Times New Roman" w:hAnsi="Arial" w:cs="Arial"/>
          <w:b/>
          <w:bCs/>
          <w:sz w:val="36"/>
          <w:szCs w:val="36"/>
          <w:lang w:eastAsia="fr-FR"/>
        </w:rPr>
      </w:pPr>
      <w:r w:rsidRPr="00216B7D">
        <w:rPr>
          <w:rFonts w:ascii="Arial" w:eastAsia="Times New Roman" w:hAnsi="Arial" w:cs="Arial"/>
          <w:b/>
          <w:bCs/>
          <w:sz w:val="36"/>
          <w:szCs w:val="36"/>
          <w:lang w:eastAsia="fr-FR"/>
        </w:rPr>
        <w:t xml:space="preserve">Étapes de préparation </w:t>
      </w:r>
    </w:p>
    <w:p w:rsidR="00216B7D" w:rsidRDefault="00216B7D" w:rsidP="00216B7D">
      <w:pPr>
        <w:numPr>
          <w:ilvl w:val="0"/>
          <w:numId w:val="2"/>
        </w:numPr>
        <w:spacing w:before="100" w:beforeAutospacing="1" w:after="100" w:afterAutospacing="1" w:line="240" w:lineRule="auto"/>
        <w:rPr>
          <w:rFonts w:ascii="Arial" w:eastAsia="Times New Roman" w:hAnsi="Arial" w:cs="Arial"/>
          <w:sz w:val="24"/>
          <w:szCs w:val="24"/>
          <w:lang w:eastAsia="fr-FR"/>
        </w:rPr>
      </w:pPr>
      <w:r w:rsidRPr="00216B7D">
        <w:rPr>
          <w:rFonts w:ascii="Arial" w:eastAsia="Times New Roman" w:hAnsi="Arial" w:cs="Arial"/>
          <w:sz w:val="24"/>
          <w:szCs w:val="24"/>
          <w:lang w:eastAsia="fr-FR"/>
        </w:rPr>
        <w:t xml:space="preserve">Pelez et coupez le morceau de </w:t>
      </w:r>
      <w:hyperlink r:id="rId6" w:history="1">
        <w:r w:rsidRPr="00216B7D">
          <w:rPr>
            <w:rFonts w:ascii="Arial" w:eastAsia="Times New Roman" w:hAnsi="Arial" w:cs="Arial"/>
            <w:sz w:val="24"/>
            <w:szCs w:val="24"/>
            <w:lang w:eastAsia="fr-FR"/>
          </w:rPr>
          <w:t>potiron</w:t>
        </w:r>
      </w:hyperlink>
      <w:r w:rsidRPr="00216B7D">
        <w:rPr>
          <w:rFonts w:ascii="Arial" w:eastAsia="Times New Roman" w:hAnsi="Arial" w:cs="Arial"/>
          <w:sz w:val="24"/>
          <w:szCs w:val="24"/>
          <w:lang w:eastAsia="fr-FR"/>
        </w:rPr>
        <w:t xml:space="preserve"> en cubes. Épluchez et émincez l’échalote. Faites chauffer 1 </w:t>
      </w:r>
      <w:proofErr w:type="spellStart"/>
      <w:r w:rsidRPr="00216B7D">
        <w:rPr>
          <w:rFonts w:ascii="Arial" w:eastAsia="Times New Roman" w:hAnsi="Arial" w:cs="Arial"/>
          <w:sz w:val="24"/>
          <w:szCs w:val="24"/>
          <w:lang w:eastAsia="fr-FR"/>
        </w:rPr>
        <w:t>cuil</w:t>
      </w:r>
      <w:proofErr w:type="spellEnd"/>
      <w:r w:rsidRPr="00216B7D">
        <w:rPr>
          <w:rFonts w:ascii="Arial" w:eastAsia="Times New Roman" w:hAnsi="Arial" w:cs="Arial"/>
          <w:sz w:val="24"/>
          <w:szCs w:val="24"/>
          <w:lang w:eastAsia="fr-FR"/>
        </w:rPr>
        <w:t>. à soupe d’huile dans une sauteuse et ajoutez les dés de potiron. Faites cuire environ 15 min en mélangeant régulièrement. Écrasez grossièrement la chair à la fourchette et réservez sur une assiette.</w:t>
      </w:r>
    </w:p>
    <w:p w:rsidR="00216B7D" w:rsidRPr="00216B7D" w:rsidRDefault="00216B7D" w:rsidP="00216B7D">
      <w:pPr>
        <w:spacing w:before="100" w:beforeAutospacing="1" w:after="100" w:afterAutospacing="1" w:line="240" w:lineRule="auto"/>
        <w:ind w:left="720"/>
        <w:rPr>
          <w:rFonts w:ascii="Arial" w:eastAsia="Times New Roman" w:hAnsi="Arial" w:cs="Arial"/>
          <w:sz w:val="24"/>
          <w:szCs w:val="24"/>
          <w:lang w:eastAsia="fr-FR"/>
        </w:rPr>
      </w:pPr>
    </w:p>
    <w:p w:rsidR="00216B7D" w:rsidRDefault="00216B7D" w:rsidP="00216B7D">
      <w:pPr>
        <w:numPr>
          <w:ilvl w:val="0"/>
          <w:numId w:val="2"/>
        </w:numPr>
        <w:spacing w:before="100" w:beforeAutospacing="1" w:after="100" w:afterAutospacing="1" w:line="240" w:lineRule="auto"/>
        <w:rPr>
          <w:rFonts w:ascii="Arial" w:eastAsia="Times New Roman" w:hAnsi="Arial" w:cs="Arial"/>
          <w:sz w:val="24"/>
          <w:szCs w:val="24"/>
          <w:lang w:eastAsia="fr-FR"/>
        </w:rPr>
      </w:pPr>
      <w:r w:rsidRPr="00216B7D">
        <w:rPr>
          <w:rFonts w:ascii="Arial" w:eastAsia="Times New Roman" w:hAnsi="Arial" w:cs="Arial"/>
          <w:sz w:val="24"/>
          <w:szCs w:val="24"/>
          <w:lang w:eastAsia="fr-FR"/>
        </w:rPr>
        <w:t>Portez le bouillon à frémissement. Faites chauffer le reste d’huile dans la sauteuse et faites suer l’échalote. Versez le riz en pluie et faites-le nacrer pendant 2 min en mélangeant. Versez le vin et laissez-le s’évaporer.</w:t>
      </w:r>
    </w:p>
    <w:p w:rsidR="00216B7D" w:rsidRPr="00216B7D" w:rsidRDefault="00216B7D" w:rsidP="00216B7D">
      <w:pPr>
        <w:spacing w:before="100" w:beforeAutospacing="1" w:after="100" w:afterAutospacing="1" w:line="240" w:lineRule="auto"/>
        <w:rPr>
          <w:rFonts w:ascii="Arial" w:eastAsia="Times New Roman" w:hAnsi="Arial" w:cs="Arial"/>
          <w:sz w:val="24"/>
          <w:szCs w:val="24"/>
          <w:lang w:eastAsia="fr-FR"/>
        </w:rPr>
      </w:pPr>
    </w:p>
    <w:p w:rsidR="00216B7D" w:rsidRDefault="00216B7D" w:rsidP="00216B7D">
      <w:pPr>
        <w:numPr>
          <w:ilvl w:val="0"/>
          <w:numId w:val="2"/>
        </w:numPr>
        <w:spacing w:before="100" w:beforeAutospacing="1" w:after="100" w:afterAutospacing="1" w:line="240" w:lineRule="auto"/>
        <w:rPr>
          <w:rFonts w:ascii="Arial" w:eastAsia="Times New Roman" w:hAnsi="Arial" w:cs="Arial"/>
          <w:sz w:val="24"/>
          <w:szCs w:val="24"/>
          <w:lang w:eastAsia="fr-FR"/>
        </w:rPr>
      </w:pPr>
      <w:r w:rsidRPr="00216B7D">
        <w:rPr>
          <w:rFonts w:ascii="Arial" w:eastAsia="Times New Roman" w:hAnsi="Arial" w:cs="Arial"/>
          <w:sz w:val="24"/>
          <w:szCs w:val="24"/>
          <w:lang w:eastAsia="fr-FR"/>
        </w:rPr>
        <w:t>Ajoutez 1 louche de bouillon et faites cuire tout en mélangeant, jusqu’à ce qu’il soit absorbé. Remettez le potiron dans la sauteuse et laissez cuire environ 17 min, en versant le bouillon louche par louche.</w:t>
      </w:r>
    </w:p>
    <w:p w:rsidR="00216B7D" w:rsidRPr="00216B7D" w:rsidRDefault="00216B7D" w:rsidP="00216B7D">
      <w:pPr>
        <w:spacing w:before="100" w:beforeAutospacing="1" w:after="100" w:afterAutospacing="1" w:line="240" w:lineRule="auto"/>
        <w:rPr>
          <w:rFonts w:ascii="Arial" w:eastAsia="Times New Roman" w:hAnsi="Arial" w:cs="Arial"/>
          <w:sz w:val="24"/>
          <w:szCs w:val="24"/>
          <w:lang w:eastAsia="fr-FR"/>
        </w:rPr>
      </w:pPr>
    </w:p>
    <w:p w:rsidR="00216B7D" w:rsidRPr="00216B7D" w:rsidRDefault="00216B7D" w:rsidP="00216B7D">
      <w:pPr>
        <w:numPr>
          <w:ilvl w:val="0"/>
          <w:numId w:val="2"/>
        </w:numPr>
        <w:spacing w:before="100" w:beforeAutospacing="1" w:after="100" w:afterAutospacing="1" w:line="240" w:lineRule="auto"/>
        <w:rPr>
          <w:rFonts w:ascii="Arial" w:eastAsia="Times New Roman" w:hAnsi="Arial" w:cs="Arial"/>
          <w:sz w:val="24"/>
          <w:szCs w:val="24"/>
          <w:lang w:eastAsia="fr-FR"/>
        </w:rPr>
      </w:pPr>
      <w:hyperlink r:id="rId7" w:anchor="e6k16" w:tgtFrame="_blank" w:history="1">
        <w:r w:rsidRPr="00216B7D">
          <w:rPr>
            <w:rFonts w:ascii="Arial" w:eastAsia="Times New Roman" w:hAnsi="Arial" w:cs="Arial"/>
            <w:sz w:val="24"/>
            <w:szCs w:val="24"/>
            <w:lang w:eastAsia="fr-FR"/>
          </w:rPr>
          <w:t>Incorporez</w:t>
        </w:r>
      </w:hyperlink>
      <w:r w:rsidRPr="00216B7D">
        <w:rPr>
          <w:rFonts w:ascii="Arial" w:eastAsia="Times New Roman" w:hAnsi="Arial" w:cs="Arial"/>
          <w:sz w:val="24"/>
          <w:szCs w:val="24"/>
          <w:lang w:eastAsia="fr-FR"/>
        </w:rPr>
        <w:t xml:space="preserve"> le beurre coupé en dés, salez, poivrez, et mélangez. Parsemez de parmesan </w:t>
      </w:r>
      <w:proofErr w:type="spellStart"/>
      <w:r w:rsidRPr="00216B7D">
        <w:rPr>
          <w:rFonts w:ascii="Arial" w:eastAsia="Times New Roman" w:hAnsi="Arial" w:cs="Arial"/>
          <w:sz w:val="24"/>
          <w:szCs w:val="24"/>
          <w:lang w:eastAsia="fr-FR"/>
        </w:rPr>
        <w:t>râpé</w:t>
      </w:r>
      <w:proofErr w:type="gramStart"/>
      <w:r w:rsidRPr="00216B7D">
        <w:rPr>
          <w:rFonts w:ascii="Arial" w:eastAsia="Times New Roman" w:hAnsi="Arial" w:cs="Arial"/>
          <w:sz w:val="24"/>
          <w:szCs w:val="24"/>
          <w:lang w:eastAsia="fr-FR"/>
        </w:rPr>
        <w:t>,et</w:t>
      </w:r>
      <w:proofErr w:type="spellEnd"/>
      <w:proofErr w:type="gramEnd"/>
      <w:r w:rsidRPr="00216B7D">
        <w:rPr>
          <w:rFonts w:ascii="Arial" w:eastAsia="Times New Roman" w:hAnsi="Arial" w:cs="Arial"/>
          <w:sz w:val="24"/>
          <w:szCs w:val="24"/>
          <w:lang w:eastAsia="fr-FR"/>
        </w:rPr>
        <w:t xml:space="preserve"> servez aussitôt</w:t>
      </w:r>
    </w:p>
    <w:p w:rsidR="00A5137A" w:rsidRDefault="00A5137A"/>
    <w:sectPr w:rsidR="00A5137A" w:rsidSect="00A51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1EA"/>
    <w:multiLevelType w:val="multilevel"/>
    <w:tmpl w:val="D306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74D4E"/>
    <w:multiLevelType w:val="multilevel"/>
    <w:tmpl w:val="C3B8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216B7D"/>
    <w:rsid w:val="001130E9"/>
    <w:rsid w:val="00216B7D"/>
    <w:rsid w:val="002D5797"/>
    <w:rsid w:val="00A5137A"/>
    <w:rsid w:val="00BA16C7"/>
    <w:rsid w:val="00E12818"/>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1">
    <w:name w:val="heading 1"/>
    <w:basedOn w:val="Normal"/>
    <w:link w:val="Titre1Car"/>
    <w:uiPriority w:val="9"/>
    <w:qFormat/>
    <w:rsid w:val="00216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6B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B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6B7D"/>
    <w:rPr>
      <w:rFonts w:ascii="Times New Roman" w:eastAsia="Times New Roman" w:hAnsi="Times New Roman" w:cs="Times New Roman"/>
      <w:b/>
      <w:bCs/>
      <w:sz w:val="36"/>
      <w:szCs w:val="36"/>
      <w:lang w:eastAsia="fr-FR"/>
    </w:rPr>
  </w:style>
  <w:style w:type="character" w:customStyle="1" w:styleId="reciperating-value">
    <w:name w:val="reciperating-value"/>
    <w:basedOn w:val="Policepardfaut"/>
    <w:rsid w:val="00216B7D"/>
  </w:style>
  <w:style w:type="character" w:customStyle="1" w:styleId="reciperating-max">
    <w:name w:val="reciperating-max"/>
    <w:basedOn w:val="Policepardfaut"/>
    <w:rsid w:val="00216B7D"/>
  </w:style>
  <w:style w:type="character" w:customStyle="1" w:styleId="reciperating-count">
    <w:name w:val="reciperating-count"/>
    <w:basedOn w:val="Policepardfaut"/>
    <w:rsid w:val="00216B7D"/>
  </w:style>
  <w:style w:type="character" w:styleId="Lienhypertexte">
    <w:name w:val="Hyperlink"/>
    <w:basedOn w:val="Policepardfaut"/>
    <w:uiPriority w:val="99"/>
    <w:semiHidden/>
    <w:unhideWhenUsed/>
    <w:rsid w:val="00216B7D"/>
    <w:rPr>
      <w:color w:val="0000FF"/>
      <w:u w:val="single"/>
    </w:rPr>
  </w:style>
  <w:style w:type="paragraph" w:customStyle="1" w:styleId="recipeinfo-label">
    <w:name w:val="recipeinfo-label"/>
    <w:basedOn w:val="Normal"/>
    <w:rsid w:val="00216B7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16B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cipeingredients-numberunit">
    <w:name w:val="recipeingredients-numberunit"/>
    <w:basedOn w:val="Policepardfaut"/>
    <w:rsid w:val="00216B7D"/>
  </w:style>
  <w:style w:type="character" w:customStyle="1" w:styleId="recipeingredients-quantities">
    <w:name w:val="recipeingredients-quantities"/>
    <w:basedOn w:val="Policepardfaut"/>
    <w:rsid w:val="00216B7D"/>
  </w:style>
  <w:style w:type="character" w:customStyle="1" w:styleId="recipeingredients-quantity">
    <w:name w:val="recipeingredients-quantity"/>
    <w:basedOn w:val="Policepardfaut"/>
    <w:rsid w:val="00216B7D"/>
  </w:style>
  <w:style w:type="table" w:styleId="Grilledutableau">
    <w:name w:val="Table Grid"/>
    <w:basedOn w:val="TableauNormal"/>
    <w:uiPriority w:val="59"/>
    <w:rsid w:val="00216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216B7D"/>
    <w:pPr>
      <w:spacing w:after="0" w:line="240" w:lineRule="auto"/>
    </w:pPr>
  </w:style>
  <w:style w:type="paragraph" w:styleId="Paragraphedeliste">
    <w:name w:val="List Paragraph"/>
    <w:basedOn w:val="Normal"/>
    <w:uiPriority w:val="34"/>
    <w:qFormat/>
    <w:rsid w:val="00216B7D"/>
    <w:pPr>
      <w:ind w:left="720"/>
      <w:contextualSpacing/>
    </w:pPr>
  </w:style>
  <w:style w:type="paragraph" w:styleId="Textedebulles">
    <w:name w:val="Balloon Text"/>
    <w:basedOn w:val="Normal"/>
    <w:link w:val="TextedebullesCar"/>
    <w:uiPriority w:val="99"/>
    <w:semiHidden/>
    <w:unhideWhenUsed/>
    <w:rsid w:val="00216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660410">
      <w:bodyDiv w:val="1"/>
      <w:marLeft w:val="0"/>
      <w:marRight w:val="0"/>
      <w:marTop w:val="0"/>
      <w:marBottom w:val="0"/>
      <w:divBdr>
        <w:top w:val="none" w:sz="0" w:space="0" w:color="auto"/>
        <w:left w:val="none" w:sz="0" w:space="0" w:color="auto"/>
        <w:bottom w:val="none" w:sz="0" w:space="0" w:color="auto"/>
        <w:right w:val="none" w:sz="0" w:space="0" w:color="auto"/>
      </w:divBdr>
      <w:divsChild>
        <w:div w:id="1241939640">
          <w:marLeft w:val="0"/>
          <w:marRight w:val="0"/>
          <w:marTop w:val="0"/>
          <w:marBottom w:val="0"/>
          <w:divBdr>
            <w:top w:val="none" w:sz="0" w:space="0" w:color="auto"/>
            <w:left w:val="none" w:sz="0" w:space="0" w:color="auto"/>
            <w:bottom w:val="none" w:sz="0" w:space="0" w:color="auto"/>
            <w:right w:val="none" w:sz="0" w:space="0" w:color="auto"/>
          </w:divBdr>
          <w:divsChild>
            <w:div w:id="105586282">
              <w:marLeft w:val="0"/>
              <w:marRight w:val="0"/>
              <w:marTop w:val="0"/>
              <w:marBottom w:val="0"/>
              <w:divBdr>
                <w:top w:val="none" w:sz="0" w:space="0" w:color="auto"/>
                <w:left w:val="none" w:sz="0" w:space="0" w:color="auto"/>
                <w:bottom w:val="none" w:sz="0" w:space="0" w:color="auto"/>
                <w:right w:val="none" w:sz="0" w:space="0" w:color="auto"/>
              </w:divBdr>
            </w:div>
          </w:divsChild>
        </w:div>
        <w:div w:id="1997418011">
          <w:marLeft w:val="0"/>
          <w:marRight w:val="0"/>
          <w:marTop w:val="0"/>
          <w:marBottom w:val="0"/>
          <w:divBdr>
            <w:top w:val="none" w:sz="0" w:space="0" w:color="auto"/>
            <w:left w:val="none" w:sz="0" w:space="0" w:color="auto"/>
            <w:bottom w:val="none" w:sz="0" w:space="0" w:color="auto"/>
            <w:right w:val="none" w:sz="0" w:space="0" w:color="auto"/>
          </w:divBdr>
        </w:div>
        <w:div w:id="1606302487">
          <w:marLeft w:val="0"/>
          <w:marRight w:val="0"/>
          <w:marTop w:val="0"/>
          <w:marBottom w:val="0"/>
          <w:divBdr>
            <w:top w:val="none" w:sz="0" w:space="0" w:color="auto"/>
            <w:left w:val="none" w:sz="0" w:space="0" w:color="auto"/>
            <w:bottom w:val="none" w:sz="0" w:space="0" w:color="auto"/>
            <w:right w:val="none" w:sz="0" w:space="0" w:color="auto"/>
          </w:divBdr>
        </w:div>
        <w:div w:id="73549416">
          <w:marLeft w:val="0"/>
          <w:marRight w:val="0"/>
          <w:marTop w:val="0"/>
          <w:marBottom w:val="0"/>
          <w:divBdr>
            <w:top w:val="none" w:sz="0" w:space="0" w:color="auto"/>
            <w:left w:val="none" w:sz="0" w:space="0" w:color="auto"/>
            <w:bottom w:val="none" w:sz="0" w:space="0" w:color="auto"/>
            <w:right w:val="none" w:sz="0" w:space="0" w:color="auto"/>
          </w:divBdr>
        </w:div>
        <w:div w:id="859319194">
          <w:marLeft w:val="0"/>
          <w:marRight w:val="0"/>
          <w:marTop w:val="0"/>
          <w:marBottom w:val="0"/>
          <w:divBdr>
            <w:top w:val="none" w:sz="0" w:space="0" w:color="auto"/>
            <w:left w:val="none" w:sz="0" w:space="0" w:color="auto"/>
            <w:bottom w:val="none" w:sz="0" w:space="0" w:color="auto"/>
            <w:right w:val="none" w:sz="0" w:space="0" w:color="auto"/>
          </w:divBdr>
        </w:div>
        <w:div w:id="158469185">
          <w:marLeft w:val="0"/>
          <w:marRight w:val="0"/>
          <w:marTop w:val="0"/>
          <w:marBottom w:val="0"/>
          <w:divBdr>
            <w:top w:val="none" w:sz="0" w:space="0" w:color="auto"/>
            <w:left w:val="none" w:sz="0" w:space="0" w:color="auto"/>
            <w:bottom w:val="none" w:sz="0" w:space="0" w:color="auto"/>
            <w:right w:val="none" w:sz="0" w:space="0" w:color="auto"/>
          </w:divBdr>
          <w:divsChild>
            <w:div w:id="967080105">
              <w:marLeft w:val="0"/>
              <w:marRight w:val="0"/>
              <w:marTop w:val="0"/>
              <w:marBottom w:val="0"/>
              <w:divBdr>
                <w:top w:val="none" w:sz="0" w:space="0" w:color="auto"/>
                <w:left w:val="none" w:sz="0" w:space="0" w:color="auto"/>
                <w:bottom w:val="none" w:sz="0" w:space="0" w:color="auto"/>
                <w:right w:val="none" w:sz="0" w:space="0" w:color="auto"/>
              </w:divBdr>
            </w:div>
          </w:divsChild>
        </w:div>
        <w:div w:id="898631676">
          <w:marLeft w:val="0"/>
          <w:marRight w:val="0"/>
          <w:marTop w:val="0"/>
          <w:marBottom w:val="0"/>
          <w:divBdr>
            <w:top w:val="none" w:sz="0" w:space="0" w:color="auto"/>
            <w:left w:val="none" w:sz="0" w:space="0" w:color="auto"/>
            <w:bottom w:val="none" w:sz="0" w:space="0" w:color="auto"/>
            <w:right w:val="none" w:sz="0" w:space="0" w:color="auto"/>
          </w:divBdr>
        </w:div>
        <w:div w:id="509836059">
          <w:marLeft w:val="0"/>
          <w:marRight w:val="0"/>
          <w:marTop w:val="0"/>
          <w:marBottom w:val="0"/>
          <w:divBdr>
            <w:top w:val="none" w:sz="0" w:space="0" w:color="auto"/>
            <w:left w:val="none" w:sz="0" w:space="0" w:color="auto"/>
            <w:bottom w:val="none" w:sz="0" w:space="0" w:color="auto"/>
            <w:right w:val="none" w:sz="0" w:space="0" w:color="auto"/>
          </w:divBdr>
          <w:divsChild>
            <w:div w:id="1576088377">
              <w:marLeft w:val="0"/>
              <w:marRight w:val="0"/>
              <w:marTop w:val="0"/>
              <w:marBottom w:val="0"/>
              <w:divBdr>
                <w:top w:val="none" w:sz="0" w:space="0" w:color="auto"/>
                <w:left w:val="none" w:sz="0" w:space="0" w:color="auto"/>
                <w:bottom w:val="none" w:sz="0" w:space="0" w:color="auto"/>
                <w:right w:val="none" w:sz="0" w:space="0" w:color="auto"/>
              </w:divBdr>
            </w:div>
          </w:divsChild>
        </w:div>
        <w:div w:id="1794976532">
          <w:marLeft w:val="0"/>
          <w:marRight w:val="0"/>
          <w:marTop w:val="0"/>
          <w:marBottom w:val="0"/>
          <w:divBdr>
            <w:top w:val="none" w:sz="0" w:space="0" w:color="auto"/>
            <w:left w:val="none" w:sz="0" w:space="0" w:color="auto"/>
            <w:bottom w:val="none" w:sz="0" w:space="0" w:color="auto"/>
            <w:right w:val="none" w:sz="0" w:space="0" w:color="auto"/>
          </w:divBdr>
        </w:div>
        <w:div w:id="883521604">
          <w:marLeft w:val="0"/>
          <w:marRight w:val="0"/>
          <w:marTop w:val="0"/>
          <w:marBottom w:val="0"/>
          <w:divBdr>
            <w:top w:val="none" w:sz="0" w:space="0" w:color="auto"/>
            <w:left w:val="none" w:sz="0" w:space="0" w:color="auto"/>
            <w:bottom w:val="none" w:sz="0" w:space="0" w:color="auto"/>
            <w:right w:val="none" w:sz="0" w:space="0" w:color="auto"/>
          </w:divBdr>
          <w:divsChild>
            <w:div w:id="1158883926">
              <w:marLeft w:val="0"/>
              <w:marRight w:val="0"/>
              <w:marTop w:val="0"/>
              <w:marBottom w:val="0"/>
              <w:divBdr>
                <w:top w:val="none" w:sz="0" w:space="0" w:color="auto"/>
                <w:left w:val="none" w:sz="0" w:space="0" w:color="auto"/>
                <w:bottom w:val="none" w:sz="0" w:space="0" w:color="auto"/>
                <w:right w:val="none" w:sz="0" w:space="0" w:color="auto"/>
              </w:divBdr>
              <w:divsChild>
                <w:div w:id="18360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87">
          <w:marLeft w:val="0"/>
          <w:marRight w:val="0"/>
          <w:marTop w:val="0"/>
          <w:marBottom w:val="0"/>
          <w:divBdr>
            <w:top w:val="none" w:sz="0" w:space="0" w:color="auto"/>
            <w:left w:val="none" w:sz="0" w:space="0" w:color="auto"/>
            <w:bottom w:val="none" w:sz="0" w:space="0" w:color="auto"/>
            <w:right w:val="none" w:sz="0" w:space="0" w:color="auto"/>
          </w:divBdr>
          <w:divsChild>
            <w:div w:id="20269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isineactuelle.fr/guide-du-bien-manger/conversions-et-mesures/10-termes-a-connaitre-en-cuisine-187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isineactuelle.fr/recettes-de-cuisine/legume/potir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2020-10-28T10:03:00Z</dcterms:created>
  <dcterms:modified xsi:type="dcterms:W3CDTF">2020-10-28T10:12:00Z</dcterms:modified>
</cp:coreProperties>
</file>