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E4" w:rsidRPr="00AF1FE4" w:rsidRDefault="00AF1FE4" w:rsidP="00AF1FE4">
      <w:pPr>
        <w:spacing w:before="100" w:beforeAutospacing="1" w:after="100" w:afterAutospacing="1" w:line="240" w:lineRule="auto"/>
        <w:jc w:val="center"/>
        <w:outlineLvl w:val="0"/>
        <w:rPr>
          <w:rFonts w:eastAsia="Times New Roman" w:cs="Arial"/>
          <w:b/>
          <w:bCs/>
          <w:kern w:val="36"/>
          <w:sz w:val="36"/>
          <w:szCs w:val="36"/>
          <w:lang w:eastAsia="fr-FR"/>
        </w:rPr>
      </w:pPr>
      <w:r w:rsidRPr="00AF1FE4">
        <w:rPr>
          <w:rFonts w:eastAsia="Times New Roman" w:cs="Arial"/>
          <w:b/>
          <w:bCs/>
          <w:kern w:val="36"/>
          <w:sz w:val="36"/>
          <w:szCs w:val="36"/>
          <w:lang w:eastAsia="fr-FR"/>
        </w:rPr>
        <w:t>CONSERVES D’AUBERGINES A L’HUILE</w:t>
      </w:r>
    </w:p>
    <w:p w:rsidR="00AF1FE4" w:rsidRPr="00AF1FE4" w:rsidRDefault="00AF1FE4" w:rsidP="00AF1FE4">
      <w:pPr>
        <w:pStyle w:val="Sansinterligne"/>
        <w:rPr>
          <w:lang w:eastAsia="fr-FR"/>
        </w:rPr>
      </w:pPr>
      <w:r>
        <w:rPr>
          <w:lang w:eastAsia="fr-FR"/>
        </w:rPr>
        <w:t>P</w:t>
      </w:r>
      <w:r w:rsidRPr="00AF1FE4">
        <w:rPr>
          <w:lang w:eastAsia="fr-FR"/>
        </w:rPr>
        <w:t xml:space="preserve">réparer des </w:t>
      </w:r>
      <w:r w:rsidRPr="00AF1FE4">
        <w:rPr>
          <w:b/>
          <w:bCs/>
          <w:lang w:eastAsia="fr-FR"/>
        </w:rPr>
        <w:t>conserves d’aubergines à l’huile</w:t>
      </w:r>
      <w:r w:rsidRPr="00AF1FE4">
        <w:rPr>
          <w:lang w:eastAsia="fr-FR"/>
        </w:rPr>
        <w:t xml:space="preserve"> comme celles que l’on trouve dans toutes les cuisines du Sud de l’Italie.</w:t>
      </w:r>
    </w:p>
    <w:p w:rsidR="00AF1FE4" w:rsidRPr="00AF1FE4" w:rsidRDefault="00AF1FE4" w:rsidP="00AF1FE4">
      <w:pPr>
        <w:pStyle w:val="Sansinterligne"/>
        <w:rPr>
          <w:lang w:eastAsia="fr-FR"/>
        </w:rPr>
      </w:pPr>
      <w:r w:rsidRPr="00AF1FE4">
        <w:rPr>
          <w:lang w:eastAsia="fr-FR"/>
        </w:rPr>
        <w:t xml:space="preserve">Recette typique de la zone autour de Salerno, ville de la Campanie. </w:t>
      </w:r>
      <w:r>
        <w:rPr>
          <w:lang w:eastAsia="fr-FR"/>
        </w:rPr>
        <w:t xml:space="preserve">Trouvez </w:t>
      </w:r>
      <w:r w:rsidRPr="00AF1FE4">
        <w:rPr>
          <w:lang w:eastAsia="fr-FR"/>
        </w:rPr>
        <w:t>de bonnes aubergines sur les marc</w:t>
      </w:r>
      <w:r>
        <w:rPr>
          <w:lang w:eastAsia="fr-FR"/>
        </w:rPr>
        <w:t>hés et a</w:t>
      </w:r>
      <w:r w:rsidRPr="00AF1FE4">
        <w:rPr>
          <w:lang w:eastAsia="fr-FR"/>
        </w:rPr>
        <w:t xml:space="preserve">insi préparées, vous pourrez les consommer pendant tout l’hiver, et encore et encore…Vous pouvez </w:t>
      </w:r>
      <w:r>
        <w:rPr>
          <w:lang w:eastAsia="fr-FR"/>
        </w:rPr>
        <w:t xml:space="preserve">les manger </w:t>
      </w:r>
      <w:r w:rsidRPr="00AF1FE4">
        <w:rPr>
          <w:lang w:eastAsia="fr-FR"/>
        </w:rPr>
        <w:t>à l’huile en entrée, en accompagnement d’une viande ou sur du pain grillé (avec du fromage c’est délicieux)…</w:t>
      </w:r>
    </w:p>
    <w:p w:rsidR="00AF1FE4" w:rsidRPr="00AF1FE4" w:rsidRDefault="00AF1FE4" w:rsidP="00AF1FE4">
      <w:pPr>
        <w:spacing w:before="100" w:beforeAutospacing="1" w:after="100" w:afterAutospacing="1" w:line="240" w:lineRule="auto"/>
        <w:jc w:val="center"/>
        <w:rPr>
          <w:rFonts w:ascii="Arial" w:eastAsia="Times New Roman" w:hAnsi="Arial" w:cs="Arial"/>
          <w:sz w:val="24"/>
          <w:szCs w:val="24"/>
          <w:lang w:eastAsia="fr-FR"/>
        </w:rPr>
      </w:pPr>
      <w:r w:rsidRPr="00AF1FE4">
        <w:rPr>
          <w:rFonts w:ascii="Arial" w:eastAsia="Times New Roman" w:hAnsi="Arial" w:cs="Arial"/>
          <w:noProof/>
          <w:sz w:val="24"/>
          <w:szCs w:val="24"/>
          <w:lang w:eastAsia="fr-FR"/>
        </w:rPr>
        <w:drawing>
          <wp:inline distT="0" distB="0" distL="0" distR="0">
            <wp:extent cx="2660256" cy="1782696"/>
            <wp:effectExtent l="19050" t="0" r="6744" b="0"/>
            <wp:docPr id="16" name="Image 16" descr="Recette italienne conserves d'aubergines à l'hu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ette italienne conserves d'aubergines à l'huile"/>
                    <pic:cNvPicPr>
                      <a:picLocks noChangeAspect="1" noChangeArrowheads="1"/>
                    </pic:cNvPicPr>
                  </pic:nvPicPr>
                  <pic:blipFill>
                    <a:blip r:embed="rId5" cstate="print"/>
                    <a:srcRect/>
                    <a:stretch>
                      <a:fillRect/>
                    </a:stretch>
                  </pic:blipFill>
                  <pic:spPr bwMode="auto">
                    <a:xfrm>
                      <a:off x="0" y="0"/>
                      <a:ext cx="2660579" cy="1782913"/>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3330"/>
        <w:gridCol w:w="1537"/>
      </w:tblGrid>
      <w:tr w:rsidR="00AF1FE4" w:rsidRPr="00AF1FE4" w:rsidTr="00AF1FE4">
        <w:trPr>
          <w:tblCellSpacing w:w="15" w:type="dxa"/>
        </w:trPr>
        <w:tc>
          <w:tcPr>
            <w:tcW w:w="0" w:type="auto"/>
            <w:vAlign w:val="center"/>
            <w:hideMark/>
          </w:tcPr>
          <w:p w:rsidR="00AF1FE4" w:rsidRPr="00AF1FE4" w:rsidRDefault="00AF1FE4" w:rsidP="00AF1FE4">
            <w:pPr>
              <w:pStyle w:val="Sansinterligne"/>
              <w:rPr>
                <w:lang w:eastAsia="fr-FR"/>
              </w:rPr>
            </w:pPr>
          </w:p>
        </w:tc>
        <w:tc>
          <w:tcPr>
            <w:tcW w:w="0" w:type="auto"/>
            <w:vAlign w:val="center"/>
            <w:hideMark/>
          </w:tcPr>
          <w:p w:rsidR="00AF1FE4" w:rsidRPr="00AF1FE4" w:rsidRDefault="00AF1FE4" w:rsidP="00AF1FE4">
            <w:pPr>
              <w:pStyle w:val="Sansinterligne"/>
              <w:rPr>
                <w:lang w:eastAsia="fr-FR"/>
              </w:rPr>
            </w:pPr>
            <w:r w:rsidRPr="00AF1FE4">
              <w:rPr>
                <w:b/>
                <w:bCs/>
                <w:lang w:eastAsia="fr-FR"/>
              </w:rPr>
              <w:t>Préparation</w:t>
            </w:r>
            <w:r w:rsidRPr="00AF1FE4">
              <w:rPr>
                <w:lang w:eastAsia="fr-FR"/>
              </w:rPr>
              <w:t xml:space="preserve"> </w:t>
            </w:r>
            <w:r>
              <w:rPr>
                <w:lang w:eastAsia="fr-FR"/>
              </w:rPr>
              <w:t>f</w:t>
            </w:r>
            <w:r w:rsidRPr="00AF1FE4">
              <w:rPr>
                <w:lang w:eastAsia="fr-FR"/>
              </w:rPr>
              <w:t>acile</w:t>
            </w:r>
            <w:r>
              <w:rPr>
                <w:lang w:eastAsia="fr-FR"/>
              </w:rPr>
              <w:t xml:space="preserve"> en</w:t>
            </w:r>
            <w:r w:rsidRPr="00AF1FE4">
              <w:rPr>
                <w:lang w:eastAsia="fr-FR"/>
              </w:rPr>
              <w:t xml:space="preserve"> 90 MIN. + 12 H</w:t>
            </w:r>
          </w:p>
        </w:tc>
        <w:tc>
          <w:tcPr>
            <w:tcW w:w="0" w:type="auto"/>
            <w:vAlign w:val="center"/>
            <w:hideMark/>
          </w:tcPr>
          <w:p w:rsidR="00AF1FE4" w:rsidRPr="00AF1FE4" w:rsidRDefault="00AF1FE4" w:rsidP="00AF1FE4">
            <w:pPr>
              <w:pStyle w:val="Sansinterligne"/>
              <w:rPr>
                <w:lang w:eastAsia="fr-FR"/>
              </w:rPr>
            </w:pPr>
            <w:r w:rsidRPr="00AF1FE4">
              <w:rPr>
                <w:b/>
                <w:bCs/>
                <w:lang w:eastAsia="fr-FR"/>
              </w:rPr>
              <w:t>Cuisson</w:t>
            </w:r>
            <w:r w:rsidRPr="00AF1FE4">
              <w:rPr>
                <w:lang w:eastAsia="fr-FR"/>
              </w:rPr>
              <w:t xml:space="preserve"> : 5 MIN.</w:t>
            </w:r>
          </w:p>
        </w:tc>
      </w:tr>
    </w:tbl>
    <w:p w:rsidR="00AF1FE4" w:rsidRPr="00AF1FE4" w:rsidRDefault="00AF1FE4" w:rsidP="00AF1FE4">
      <w:pPr>
        <w:pStyle w:val="Sansinterligne"/>
        <w:rPr>
          <w:b/>
          <w:bCs/>
          <w:sz w:val="27"/>
          <w:szCs w:val="27"/>
          <w:lang w:eastAsia="fr-FR"/>
        </w:rPr>
      </w:pPr>
      <w:r w:rsidRPr="00AF1FE4">
        <w:rPr>
          <w:b/>
          <w:bCs/>
          <w:sz w:val="27"/>
          <w:szCs w:val="27"/>
          <w:lang w:eastAsia="fr-FR"/>
        </w:rPr>
        <w:t>Ingrédients</w:t>
      </w:r>
    </w:p>
    <w:p w:rsidR="00AF1FE4" w:rsidRPr="00AF1FE4" w:rsidRDefault="00AF1FE4" w:rsidP="00AF1FE4">
      <w:pPr>
        <w:pStyle w:val="Sansinterligne"/>
        <w:rPr>
          <w:lang w:eastAsia="fr-FR"/>
        </w:rPr>
      </w:pPr>
      <w:r w:rsidRPr="00AF1FE4">
        <w:rPr>
          <w:lang w:eastAsia="fr-FR"/>
        </w:rPr>
        <w:t>Aubergines – 3 kg</w:t>
      </w:r>
    </w:p>
    <w:p w:rsidR="00AF1FE4" w:rsidRPr="00AF1FE4" w:rsidRDefault="00AF1FE4" w:rsidP="00AF1FE4">
      <w:pPr>
        <w:pStyle w:val="Sansinterligne"/>
        <w:rPr>
          <w:lang w:eastAsia="fr-FR"/>
        </w:rPr>
      </w:pPr>
      <w:r w:rsidRPr="00AF1FE4">
        <w:rPr>
          <w:lang w:eastAsia="fr-FR"/>
        </w:rPr>
        <w:t>Vinaigre de vin blanc – 1 l</w:t>
      </w:r>
    </w:p>
    <w:p w:rsidR="00AF1FE4" w:rsidRPr="00AF1FE4" w:rsidRDefault="00AF1FE4" w:rsidP="00AF1FE4">
      <w:pPr>
        <w:pStyle w:val="Sansinterligne"/>
        <w:rPr>
          <w:lang w:eastAsia="fr-FR"/>
        </w:rPr>
      </w:pPr>
      <w:r w:rsidRPr="00AF1FE4">
        <w:rPr>
          <w:lang w:eastAsia="fr-FR"/>
        </w:rPr>
        <w:t>Eau – ½ l</w:t>
      </w:r>
    </w:p>
    <w:p w:rsidR="00AF1FE4" w:rsidRPr="00AF1FE4" w:rsidRDefault="00AF1FE4" w:rsidP="00AF1FE4">
      <w:pPr>
        <w:pStyle w:val="Sansinterligne"/>
        <w:rPr>
          <w:lang w:eastAsia="fr-FR"/>
        </w:rPr>
      </w:pPr>
      <w:r w:rsidRPr="00AF1FE4">
        <w:rPr>
          <w:lang w:eastAsia="fr-FR"/>
        </w:rPr>
        <w:t>Sel (350 g environ)</w:t>
      </w:r>
    </w:p>
    <w:p w:rsidR="00AF1FE4" w:rsidRPr="00AF1FE4" w:rsidRDefault="00AF1FE4" w:rsidP="00AF1FE4">
      <w:pPr>
        <w:pStyle w:val="Sansinterligne"/>
        <w:rPr>
          <w:lang w:eastAsia="fr-FR"/>
        </w:rPr>
      </w:pPr>
      <w:r w:rsidRPr="00AF1FE4">
        <w:rPr>
          <w:lang w:eastAsia="fr-FR"/>
        </w:rPr>
        <w:t>Ail – 3-4 gousses</w:t>
      </w:r>
    </w:p>
    <w:p w:rsidR="00AF1FE4" w:rsidRPr="00AF1FE4" w:rsidRDefault="00AF1FE4" w:rsidP="00AF1FE4">
      <w:pPr>
        <w:pStyle w:val="Sansinterligne"/>
        <w:rPr>
          <w:lang w:eastAsia="fr-FR"/>
        </w:rPr>
      </w:pPr>
      <w:r w:rsidRPr="00AF1FE4">
        <w:rPr>
          <w:lang w:eastAsia="fr-FR"/>
        </w:rPr>
        <w:t>Piment (facultatif)</w:t>
      </w:r>
    </w:p>
    <w:p w:rsidR="00AF1FE4" w:rsidRPr="00AF1FE4" w:rsidRDefault="00AF1FE4" w:rsidP="00AF1FE4">
      <w:pPr>
        <w:pStyle w:val="Sansinterligne"/>
        <w:rPr>
          <w:lang w:eastAsia="fr-FR"/>
        </w:rPr>
      </w:pPr>
      <w:r w:rsidRPr="00AF1FE4">
        <w:rPr>
          <w:lang w:eastAsia="fr-FR"/>
        </w:rPr>
        <w:t>Huile d’olive vierge extra</w:t>
      </w:r>
    </w:p>
    <w:p w:rsidR="00AF1FE4" w:rsidRPr="00AF1FE4" w:rsidRDefault="00AF1FE4" w:rsidP="00AF1FE4">
      <w:pPr>
        <w:pStyle w:val="Sansinterligne"/>
        <w:rPr>
          <w:lang w:eastAsia="fr-FR"/>
        </w:rPr>
      </w:pPr>
      <w:r w:rsidRPr="00AF1FE4">
        <w:rPr>
          <w:lang w:eastAsia="fr-FR"/>
        </w:rPr>
        <w:t>Préparation des conserves d’aubergines à l’huile</w:t>
      </w:r>
    </w:p>
    <w:p w:rsidR="00AF1FE4" w:rsidRPr="00AF1FE4" w:rsidRDefault="00AF1FE4" w:rsidP="00AF1FE4">
      <w:pPr>
        <w:pStyle w:val="Sansinterligne"/>
        <w:rPr>
          <w:sz w:val="24"/>
          <w:szCs w:val="24"/>
          <w:lang w:eastAsia="fr-FR"/>
        </w:rPr>
      </w:pPr>
      <w:r w:rsidRPr="00AF1FE4">
        <w:rPr>
          <w:sz w:val="24"/>
          <w:szCs w:val="24"/>
          <w:lang w:eastAsia="fr-FR"/>
        </w:rPr>
        <w:t>Tout d’abord, choisissez des aubergines fraîches et fermes, et lavez-les à l’eau courante. Épluchez-les et enlevez le trognon. Puis, coupez-les en lamelles verticales (comme des allumettes) et passez-les quelques minutes dans de l’eau citronnée.</w:t>
      </w:r>
    </w:p>
    <w:p w:rsidR="00AF1FE4" w:rsidRPr="00AF1FE4" w:rsidRDefault="00AF1FE4" w:rsidP="00AF1FE4">
      <w:pPr>
        <w:pStyle w:val="Sansinterligne"/>
        <w:rPr>
          <w:sz w:val="24"/>
          <w:szCs w:val="24"/>
          <w:lang w:eastAsia="fr-FR"/>
        </w:rPr>
      </w:pPr>
      <w:r w:rsidRPr="00AF1FE4">
        <w:rPr>
          <w:sz w:val="24"/>
          <w:szCs w:val="24"/>
          <w:lang w:eastAsia="fr-FR"/>
        </w:rPr>
        <w:t>Ensuite, disposez les lamelles dans un récipient, en alternant aubergines et sel (n’ayez pas peur de saler). Réalisez ainsi plusieurs couches. Une fois terminé, pressez avec un poids, afin qu’elles puissent perdre leur liquide amer, et laissez en salaison pendant 12 heures.</w:t>
      </w:r>
    </w:p>
    <w:p w:rsidR="00AF1FE4" w:rsidRPr="00AF1FE4" w:rsidRDefault="00AF1FE4" w:rsidP="00AF1FE4">
      <w:pPr>
        <w:pStyle w:val="Sansinterligne"/>
        <w:rPr>
          <w:sz w:val="24"/>
          <w:szCs w:val="24"/>
          <w:lang w:eastAsia="fr-FR"/>
        </w:rPr>
      </w:pPr>
      <w:r w:rsidRPr="00AF1FE4">
        <w:rPr>
          <w:sz w:val="24"/>
          <w:szCs w:val="24"/>
          <w:lang w:eastAsia="fr-FR"/>
        </w:rPr>
        <w:t>Après cela, égouttez les aubergines de leur liquide et lavez-les sous l’eau. Puis, dans une casserole, portez l’eau et le vinaigre de vin blanc à ébullition, plongez-y les aubergines, et laissez bouillir 4 à 5 minutes.</w:t>
      </w:r>
    </w:p>
    <w:p w:rsidR="00AF1FE4" w:rsidRPr="00AF1FE4" w:rsidRDefault="00AF1FE4" w:rsidP="00AF1FE4">
      <w:pPr>
        <w:pStyle w:val="Sansinterligne"/>
        <w:rPr>
          <w:sz w:val="24"/>
          <w:szCs w:val="24"/>
          <w:lang w:eastAsia="fr-FR"/>
        </w:rPr>
      </w:pPr>
      <w:r w:rsidRPr="00AF1FE4">
        <w:rPr>
          <w:sz w:val="24"/>
          <w:szCs w:val="24"/>
          <w:lang w:eastAsia="fr-FR"/>
        </w:rPr>
        <w:t>Puis, égouttez-les et faites-les sécher pendant au moins une trentaine de minutes sur un torchon propre. Elles doivent bien sécher, afin d’éviter les moisissures.</w:t>
      </w:r>
    </w:p>
    <w:p w:rsidR="00AF1FE4" w:rsidRPr="00AF1FE4" w:rsidRDefault="00AF1FE4" w:rsidP="00AF1FE4">
      <w:pPr>
        <w:pStyle w:val="Sansinterligne"/>
        <w:rPr>
          <w:sz w:val="24"/>
          <w:szCs w:val="24"/>
          <w:lang w:eastAsia="fr-FR"/>
        </w:rPr>
      </w:pPr>
      <w:r w:rsidRPr="00AF1FE4">
        <w:rPr>
          <w:sz w:val="24"/>
          <w:szCs w:val="24"/>
          <w:lang w:eastAsia="fr-FR"/>
        </w:rPr>
        <w:t>Une fois sèches, disposez les aubergines en couches régulières dans un bocal (ou des bocaux) en verre que vous aurez stérilisé auparavant, à fermeture hermétique. Sur chaque couche, répartissez quelques rondelles d’ail, de l’origan et, si vous l’aimez, un peu de piment haché. Une fois terminé, pressez bien les couches de manière à ce qu’il ne reste pas d’espaces vides. Versez alors l’huile d’olive en remplissant le bocal jusqu’au bord et fermez-le soigneusement.</w:t>
      </w:r>
    </w:p>
    <w:p w:rsidR="00AF1FE4" w:rsidRPr="00AF1FE4" w:rsidRDefault="00AF1FE4" w:rsidP="00AF1FE4">
      <w:pPr>
        <w:pStyle w:val="Sansinterligne"/>
        <w:rPr>
          <w:sz w:val="24"/>
          <w:szCs w:val="24"/>
          <w:lang w:eastAsia="fr-FR"/>
        </w:rPr>
      </w:pPr>
      <w:r w:rsidRPr="00AF1FE4">
        <w:rPr>
          <w:sz w:val="24"/>
          <w:szCs w:val="24"/>
          <w:lang w:eastAsia="fr-FR"/>
        </w:rPr>
        <w:t>Vous pouvez garder vos aubergines pendant un an. Une fois le bocal ouverte, il est nécessaire de rajouter de l’huile d’olive à chaque utilisation, afin de couvrir complètement les aubergines, et de les conserver au réfrigérateur.</w:t>
      </w:r>
    </w:p>
    <w:p w:rsidR="00AF1FE4" w:rsidRPr="00AF1FE4" w:rsidRDefault="00AF1FE4" w:rsidP="00AF1FE4">
      <w:pPr>
        <w:pStyle w:val="Sansinterligne"/>
        <w:rPr>
          <w:lang w:eastAsia="fr-FR"/>
        </w:rPr>
      </w:pPr>
      <w:r w:rsidRPr="00AF1FE4">
        <w:rPr>
          <w:spacing w:val="12"/>
          <w:sz w:val="29"/>
          <w:szCs w:val="29"/>
          <w:lang w:eastAsia="fr-FR"/>
        </w:rPr>
        <w:t>Conseils</w:t>
      </w:r>
    </w:p>
    <w:p w:rsidR="00AF1FE4" w:rsidRPr="00AF1FE4" w:rsidRDefault="00AF1FE4" w:rsidP="00AF1FE4">
      <w:pPr>
        <w:pStyle w:val="Sansinterligne"/>
        <w:rPr>
          <w:sz w:val="24"/>
          <w:szCs w:val="24"/>
          <w:lang w:eastAsia="fr-FR"/>
        </w:rPr>
      </w:pPr>
      <w:r w:rsidRPr="00AF1FE4">
        <w:rPr>
          <w:sz w:val="24"/>
          <w:szCs w:val="24"/>
          <w:lang w:eastAsia="fr-FR"/>
        </w:rPr>
        <w:t>De la même manière, on peut préparer également d’autres légumes, comme des courgettes par exemple.</w:t>
      </w:r>
    </w:p>
    <w:p w:rsidR="00B26077" w:rsidRPr="00E52B87" w:rsidRDefault="00AF1FE4" w:rsidP="00AF1FE4">
      <w:pPr>
        <w:pStyle w:val="Sansinterligne"/>
        <w:rPr>
          <w:sz w:val="24"/>
          <w:szCs w:val="24"/>
          <w:lang w:eastAsia="fr-FR"/>
        </w:rPr>
      </w:pPr>
      <w:r w:rsidRPr="00AF1FE4">
        <w:rPr>
          <w:sz w:val="24"/>
          <w:szCs w:val="24"/>
          <w:lang w:eastAsia="fr-FR"/>
        </w:rPr>
        <w:t>Pour gagner du temps, vous pouvez assaisonner vos aubergines dans un saladier et les versez ensuite dans les bocaux</w:t>
      </w:r>
    </w:p>
    <w:sectPr w:rsidR="00B26077" w:rsidRPr="00E52B87" w:rsidSect="00AF1FE4">
      <w:pgSz w:w="11906" w:h="16838"/>
      <w:pgMar w:top="851"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0848"/>
    <w:multiLevelType w:val="multilevel"/>
    <w:tmpl w:val="A67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savePreviewPicture/>
  <w:compat/>
  <w:rsids>
    <w:rsidRoot w:val="00AF1FE4"/>
    <w:rsid w:val="0008461C"/>
    <w:rsid w:val="000D68C8"/>
    <w:rsid w:val="001A4D8C"/>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7F7C80"/>
    <w:rsid w:val="00831A9E"/>
    <w:rsid w:val="00927A8C"/>
    <w:rsid w:val="009A00CA"/>
    <w:rsid w:val="009C07EB"/>
    <w:rsid w:val="00A84EB0"/>
    <w:rsid w:val="00AA42AB"/>
    <w:rsid w:val="00AC5506"/>
    <w:rsid w:val="00AF1FE4"/>
    <w:rsid w:val="00B122E5"/>
    <w:rsid w:val="00B26077"/>
    <w:rsid w:val="00B408C7"/>
    <w:rsid w:val="00B65067"/>
    <w:rsid w:val="00B663B6"/>
    <w:rsid w:val="00B80015"/>
    <w:rsid w:val="00B90892"/>
    <w:rsid w:val="00C24065"/>
    <w:rsid w:val="00C3402D"/>
    <w:rsid w:val="00D56DAD"/>
    <w:rsid w:val="00DB3860"/>
    <w:rsid w:val="00E52B87"/>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AF1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F1F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FE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F1FE4"/>
    <w:rPr>
      <w:rFonts w:ascii="Times New Roman" w:eastAsia="Times New Roman" w:hAnsi="Times New Roman" w:cs="Times New Roman"/>
      <w:b/>
      <w:bCs/>
      <w:sz w:val="27"/>
      <w:szCs w:val="27"/>
      <w:lang w:eastAsia="fr-FR"/>
    </w:rPr>
  </w:style>
  <w:style w:type="character" w:customStyle="1" w:styleId="entry-author-link">
    <w:name w:val="entry-author-link"/>
    <w:basedOn w:val="Policepardfaut"/>
    <w:rsid w:val="00AF1FE4"/>
  </w:style>
  <w:style w:type="character" w:styleId="Lienhypertexte">
    <w:name w:val="Hyperlink"/>
    <w:basedOn w:val="Policepardfaut"/>
    <w:uiPriority w:val="99"/>
    <w:semiHidden/>
    <w:unhideWhenUsed/>
    <w:rsid w:val="00AF1FE4"/>
    <w:rPr>
      <w:color w:val="0000FF"/>
      <w:u w:val="single"/>
    </w:rPr>
  </w:style>
  <w:style w:type="character" w:customStyle="1" w:styleId="entry-date">
    <w:name w:val="entry-date"/>
    <w:basedOn w:val="Policepardfaut"/>
    <w:rsid w:val="00AF1FE4"/>
  </w:style>
  <w:style w:type="character" w:customStyle="1" w:styleId="entry-category">
    <w:name w:val="entry-category"/>
    <w:basedOn w:val="Policepardfaut"/>
    <w:rsid w:val="00AF1FE4"/>
  </w:style>
  <w:style w:type="paragraph" w:styleId="NormalWeb">
    <w:name w:val="Normal (Web)"/>
    <w:basedOn w:val="Normal"/>
    <w:uiPriority w:val="99"/>
    <w:semiHidden/>
    <w:unhideWhenUsed/>
    <w:rsid w:val="00AF1F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1FE4"/>
    <w:rPr>
      <w:b/>
      <w:bCs/>
    </w:rPr>
  </w:style>
  <w:style w:type="paragraph" w:styleId="Textedebulles">
    <w:name w:val="Balloon Text"/>
    <w:basedOn w:val="Normal"/>
    <w:link w:val="TextedebullesCar"/>
    <w:uiPriority w:val="99"/>
    <w:semiHidden/>
    <w:unhideWhenUsed/>
    <w:rsid w:val="00AF1F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E4"/>
    <w:rPr>
      <w:rFonts w:ascii="Tahoma" w:hAnsi="Tahoma" w:cs="Tahoma"/>
      <w:sz w:val="16"/>
      <w:szCs w:val="16"/>
    </w:rPr>
  </w:style>
  <w:style w:type="paragraph" w:styleId="Sansinterligne">
    <w:name w:val="No Spacing"/>
    <w:uiPriority w:val="1"/>
    <w:qFormat/>
    <w:rsid w:val="00AF1F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16457421">
      <w:bodyDiv w:val="1"/>
      <w:marLeft w:val="0"/>
      <w:marRight w:val="0"/>
      <w:marTop w:val="0"/>
      <w:marBottom w:val="0"/>
      <w:divBdr>
        <w:top w:val="none" w:sz="0" w:space="0" w:color="auto"/>
        <w:left w:val="none" w:sz="0" w:space="0" w:color="auto"/>
        <w:bottom w:val="none" w:sz="0" w:space="0" w:color="auto"/>
        <w:right w:val="none" w:sz="0" w:space="0" w:color="auto"/>
      </w:divBdr>
      <w:divsChild>
        <w:div w:id="2010063765">
          <w:marLeft w:val="0"/>
          <w:marRight w:val="0"/>
          <w:marTop w:val="0"/>
          <w:marBottom w:val="0"/>
          <w:divBdr>
            <w:top w:val="none" w:sz="0" w:space="0" w:color="auto"/>
            <w:left w:val="none" w:sz="0" w:space="0" w:color="auto"/>
            <w:bottom w:val="none" w:sz="0" w:space="0" w:color="auto"/>
            <w:right w:val="none" w:sz="0" w:space="0" w:color="auto"/>
          </w:divBdr>
        </w:div>
      </w:divsChild>
    </w:div>
    <w:div w:id="1771196057">
      <w:bodyDiv w:val="1"/>
      <w:marLeft w:val="0"/>
      <w:marRight w:val="0"/>
      <w:marTop w:val="0"/>
      <w:marBottom w:val="0"/>
      <w:divBdr>
        <w:top w:val="none" w:sz="0" w:space="0" w:color="auto"/>
        <w:left w:val="none" w:sz="0" w:space="0" w:color="auto"/>
        <w:bottom w:val="none" w:sz="0" w:space="0" w:color="auto"/>
        <w:right w:val="none" w:sz="0" w:space="0" w:color="auto"/>
      </w:divBdr>
      <w:divsChild>
        <w:div w:id="15947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2019-01-30T05:47:00Z</dcterms:created>
  <dcterms:modified xsi:type="dcterms:W3CDTF">2019-01-30T06:06:00Z</dcterms:modified>
</cp:coreProperties>
</file>