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50" w:rsidRPr="002F6450" w:rsidRDefault="002F6450">
      <w:pPr>
        <w:rPr>
          <w:b/>
          <w:sz w:val="30"/>
          <w:szCs w:val="30"/>
        </w:rPr>
      </w:pPr>
      <w:r w:rsidRPr="002F6450">
        <w:rPr>
          <w:b/>
          <w:sz w:val="30"/>
          <w:szCs w:val="30"/>
        </w:rPr>
        <w:t>PANNA COTTA</w:t>
      </w:r>
    </w:p>
    <w:p w:rsidR="00B26077" w:rsidRDefault="002F6450">
      <w:r>
        <w:t xml:space="preserve">L'appellation italienne </w:t>
      </w:r>
      <w:r>
        <w:rPr>
          <w:i/>
          <w:iCs/>
        </w:rPr>
        <w:t xml:space="preserve">panna </w:t>
      </w:r>
      <w:proofErr w:type="spellStart"/>
      <w:r>
        <w:rPr>
          <w:i/>
          <w:iCs/>
        </w:rPr>
        <w:t>cotta</w:t>
      </w:r>
      <w:proofErr w:type="spellEnd"/>
      <w:r>
        <w:t xml:space="preserve"> signifie littéralement « crème cuite » en français. L'origine exacte de la </w:t>
      </w:r>
      <w:r>
        <w:rPr>
          <w:i/>
          <w:iCs/>
        </w:rPr>
        <w:t xml:space="preserve">panna </w:t>
      </w:r>
      <w:proofErr w:type="spellStart"/>
      <w:r>
        <w:rPr>
          <w:i/>
          <w:iCs/>
        </w:rPr>
        <w:t>cotta</w:t>
      </w:r>
      <w:proofErr w:type="spellEnd"/>
      <w:r>
        <w:t xml:space="preserve"> est mystérieuse, mais selon certaines sources, elle viendrait des </w:t>
      </w:r>
      <w:proofErr w:type="spellStart"/>
      <w:r>
        <w:t>Langhe</w:t>
      </w:r>
      <w:proofErr w:type="spellEnd"/>
      <w:r>
        <w:t xml:space="preserve"> Sud Est de Turin. Au début du </w:t>
      </w:r>
      <w:r>
        <w:rPr>
          <w:rStyle w:val="romain1"/>
        </w:rPr>
        <w:t>XIX</w:t>
      </w:r>
      <w:r>
        <w:rPr>
          <w:sz w:val="17"/>
          <w:szCs w:val="17"/>
          <w:vertAlign w:val="superscript"/>
        </w:rPr>
        <w:t>e</w:t>
      </w:r>
      <w:r>
        <w:t> siècle, une femme d'origine hongroise aurait élaboré ce dessert avec un excédent de lait</w:t>
      </w:r>
      <w:hyperlink r:id="rId5" w:anchor="cite_note-3" w:history="1">
        <w:r>
          <w:rPr>
            <w:rStyle w:val="citecrochet1"/>
            <w:color w:val="0000FF"/>
            <w:sz w:val="19"/>
            <w:szCs w:val="19"/>
            <w:u w:val="single"/>
            <w:vertAlign w:val="superscript"/>
          </w:rPr>
          <w:t>[</w:t>
        </w:r>
        <w:r>
          <w:rPr>
            <w:rStyle w:val="Lienhypertexte"/>
            <w:sz w:val="19"/>
            <w:szCs w:val="19"/>
            <w:vertAlign w:val="superscript"/>
          </w:rPr>
          <w:t>3</w:t>
        </w:r>
        <w:r>
          <w:rPr>
            <w:rStyle w:val="citecrochet1"/>
            <w:color w:val="0000FF"/>
            <w:sz w:val="19"/>
            <w:szCs w:val="19"/>
            <w:u w:val="single"/>
            <w:vertAlign w:val="superscript"/>
          </w:rPr>
          <w:t>]</w:t>
        </w:r>
      </w:hyperlink>
      <w:r>
        <w:t>. Plusieurs théories suggèrent que la crème, très prisée en Italie du Nord, était historiquement consommée nature ou sucrée à l'aide de fruits  ou de noisettes. Les recettes originelles font apparaitre l'emploi de gélatine extraite d'un bouillon d'arêtes de poisson. Le sucre, produit d'importation coûteux, n'était alors pas accessible aux classes populaires.</w:t>
      </w:r>
    </w:p>
    <w:p w:rsidR="002F6450" w:rsidRPr="002F6450" w:rsidRDefault="002F6450" w:rsidP="002F6450">
      <w:pPr>
        <w:pStyle w:val="Sansinterligne"/>
        <w:rPr>
          <w:b/>
        </w:rPr>
      </w:pPr>
      <w:r>
        <w:rPr>
          <w:b/>
          <w:noProof/>
          <w:lang w:eastAsia="fr-FR"/>
        </w:rPr>
        <w:drawing>
          <wp:anchor distT="0" distB="0" distL="114300" distR="114300" simplePos="0" relativeHeight="251658240" behindDoc="0" locked="0" layoutInCell="1" allowOverlap="1">
            <wp:simplePos x="0" y="0"/>
            <wp:positionH relativeFrom="column">
              <wp:posOffset>3497892</wp:posOffset>
            </wp:positionH>
            <wp:positionV relativeFrom="paragraph">
              <wp:posOffset>34926</wp:posOffset>
            </wp:positionV>
            <wp:extent cx="2330773" cy="1543050"/>
            <wp:effectExtent l="19050" t="0" r="0" b="0"/>
            <wp:wrapNone/>
            <wp:docPr id="4" name="irc_mi" descr="Image associé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6"/>
                    </pic:cNvPr>
                    <pic:cNvPicPr>
                      <a:picLocks noChangeAspect="1" noChangeArrowheads="1"/>
                    </pic:cNvPicPr>
                  </pic:nvPicPr>
                  <pic:blipFill>
                    <a:blip r:embed="rId7" cstate="print"/>
                    <a:srcRect/>
                    <a:stretch>
                      <a:fillRect/>
                    </a:stretch>
                  </pic:blipFill>
                  <pic:spPr bwMode="auto">
                    <a:xfrm>
                      <a:off x="0" y="0"/>
                      <a:ext cx="2330773" cy="1543050"/>
                    </a:xfrm>
                    <a:prstGeom prst="rect">
                      <a:avLst/>
                    </a:prstGeom>
                    <a:noFill/>
                    <a:ln w="9525">
                      <a:noFill/>
                      <a:miter lim="800000"/>
                      <a:headEnd/>
                      <a:tailEnd/>
                    </a:ln>
                  </pic:spPr>
                </pic:pic>
              </a:graphicData>
            </a:graphic>
          </wp:anchor>
        </w:drawing>
      </w:r>
      <w:r w:rsidRPr="002F6450">
        <w:rPr>
          <w:b/>
        </w:rPr>
        <w:t>RECETTE POUR 6 PERS</w:t>
      </w:r>
    </w:p>
    <w:p w:rsidR="002F6450" w:rsidRDefault="002F6450" w:rsidP="002F6450">
      <w:pPr>
        <w:pStyle w:val="Sansinterligne"/>
      </w:pPr>
      <w:r>
        <w:t>Temps de préparation</w:t>
      </w:r>
      <w:r w:rsidR="00EE7F74">
        <w:t xml:space="preserve"> : </w:t>
      </w:r>
      <w:r>
        <w:t>10min</w:t>
      </w:r>
    </w:p>
    <w:p w:rsidR="002F6450" w:rsidRDefault="002F6450" w:rsidP="002F6450">
      <w:pPr>
        <w:pStyle w:val="Sansinterligne"/>
      </w:pPr>
      <w:r>
        <w:t xml:space="preserve">Temps </w:t>
      </w:r>
      <w:r w:rsidR="00EE7F74">
        <w:t>de cuisson : 2min</w:t>
      </w:r>
    </w:p>
    <w:p w:rsidR="002F6450" w:rsidRDefault="002F6450" w:rsidP="002F6450">
      <w:pPr>
        <w:pStyle w:val="Sansinterligne"/>
      </w:pPr>
      <w:r>
        <w:t>Temps de repos</w:t>
      </w:r>
      <w:r w:rsidR="00EE7F74">
        <w:t> : 2h</w:t>
      </w:r>
    </w:p>
    <w:p w:rsidR="002F6450" w:rsidRDefault="002F6450" w:rsidP="002F6450">
      <w:pPr>
        <w:pStyle w:val="Sansinterligne"/>
      </w:pPr>
      <w:r>
        <w:t>Facile</w:t>
      </w:r>
    </w:p>
    <w:p w:rsidR="002F6450" w:rsidRPr="002F6450" w:rsidRDefault="002F6450" w:rsidP="002F6450">
      <w:pPr>
        <w:pStyle w:val="Sansinterligne"/>
        <w:rPr>
          <w:b/>
        </w:rPr>
      </w:pPr>
      <w:r w:rsidRPr="002F6450">
        <w:rPr>
          <w:b/>
        </w:rPr>
        <w:t>INGREDIENTS</w:t>
      </w:r>
    </w:p>
    <w:p w:rsidR="002F6450" w:rsidRPr="002F6450" w:rsidRDefault="002F6450" w:rsidP="002F6450">
      <w:pPr>
        <w:numPr>
          <w:ilvl w:val="0"/>
          <w:numId w:val="2"/>
        </w:numPr>
        <w:shd w:val="clear" w:color="auto" w:fill="FFFFFF"/>
        <w:spacing w:after="0" w:line="240" w:lineRule="auto"/>
        <w:ind w:left="0"/>
        <w:rPr>
          <w:rFonts w:ascii="larsseit-webfont" w:eastAsia="Times New Roman" w:hAnsi="larsseit-webfont" w:cs="Arial"/>
          <w:sz w:val="24"/>
          <w:szCs w:val="24"/>
          <w:lang w:eastAsia="fr-FR"/>
        </w:rPr>
      </w:pPr>
      <w:r w:rsidRPr="002F6450">
        <w:rPr>
          <w:rFonts w:ascii="larsseit-webfont" w:eastAsia="Times New Roman" w:hAnsi="larsseit-webfont" w:cs="Arial"/>
          <w:sz w:val="24"/>
          <w:szCs w:val="24"/>
          <w:lang w:eastAsia="fr-FR"/>
        </w:rPr>
        <w:t>50 cl de crème fraîche liquide entière</w:t>
      </w:r>
    </w:p>
    <w:p w:rsidR="002F6450" w:rsidRPr="002F6450" w:rsidRDefault="002F6450" w:rsidP="002F6450">
      <w:pPr>
        <w:numPr>
          <w:ilvl w:val="0"/>
          <w:numId w:val="2"/>
        </w:numPr>
        <w:shd w:val="clear" w:color="auto" w:fill="FFFFFF"/>
        <w:spacing w:after="0" w:line="240" w:lineRule="auto"/>
        <w:ind w:left="0"/>
        <w:rPr>
          <w:rFonts w:ascii="larsseit-webfont" w:eastAsia="Times New Roman" w:hAnsi="larsseit-webfont" w:cs="Arial"/>
          <w:sz w:val="24"/>
          <w:szCs w:val="24"/>
          <w:lang w:eastAsia="fr-FR"/>
        </w:rPr>
      </w:pPr>
      <w:r w:rsidRPr="002F6450">
        <w:rPr>
          <w:rFonts w:ascii="larsseit-webfont" w:eastAsia="Times New Roman" w:hAnsi="larsseit-webfont" w:cs="Arial"/>
          <w:sz w:val="24"/>
          <w:szCs w:val="24"/>
          <w:lang w:eastAsia="fr-FR"/>
        </w:rPr>
        <w:t>75 g de sucre en poudre</w:t>
      </w:r>
    </w:p>
    <w:p w:rsidR="002F6450" w:rsidRPr="002F6450" w:rsidRDefault="002F6450" w:rsidP="002F6450">
      <w:pPr>
        <w:numPr>
          <w:ilvl w:val="0"/>
          <w:numId w:val="2"/>
        </w:numPr>
        <w:shd w:val="clear" w:color="auto" w:fill="FFFFFF"/>
        <w:spacing w:after="0" w:line="240" w:lineRule="auto"/>
        <w:ind w:left="0"/>
        <w:rPr>
          <w:rFonts w:ascii="larsseit-webfont" w:eastAsia="Times New Roman" w:hAnsi="larsseit-webfont" w:cs="Arial"/>
          <w:sz w:val="24"/>
          <w:szCs w:val="24"/>
          <w:lang w:eastAsia="fr-FR"/>
        </w:rPr>
      </w:pPr>
      <w:r w:rsidRPr="002F6450">
        <w:rPr>
          <w:rFonts w:ascii="larsseit-webfont" w:eastAsia="Times New Roman" w:hAnsi="larsseit-webfont" w:cs="Arial"/>
          <w:sz w:val="24"/>
          <w:szCs w:val="24"/>
          <w:lang w:eastAsia="fr-FR"/>
        </w:rPr>
        <w:t>3 feuilles de gélatine</w:t>
      </w:r>
    </w:p>
    <w:p w:rsidR="002F6450" w:rsidRPr="002F6450" w:rsidRDefault="002F6450" w:rsidP="002F6450">
      <w:pPr>
        <w:numPr>
          <w:ilvl w:val="0"/>
          <w:numId w:val="2"/>
        </w:numPr>
        <w:shd w:val="clear" w:color="auto" w:fill="FFFFFF"/>
        <w:spacing w:after="0" w:line="240" w:lineRule="auto"/>
        <w:ind w:left="0"/>
        <w:rPr>
          <w:rFonts w:ascii="larsseit-webfont" w:eastAsia="Times New Roman" w:hAnsi="larsseit-webfont" w:cs="Arial"/>
          <w:sz w:val="24"/>
          <w:szCs w:val="24"/>
          <w:lang w:eastAsia="fr-FR"/>
        </w:rPr>
      </w:pPr>
      <w:r w:rsidRPr="002F6450">
        <w:rPr>
          <w:rFonts w:ascii="larsseit-webfont" w:eastAsia="Times New Roman" w:hAnsi="larsseit-webfont" w:cs="Arial"/>
          <w:sz w:val="24"/>
          <w:szCs w:val="24"/>
          <w:lang w:eastAsia="fr-FR"/>
        </w:rPr>
        <w:t>1 gousse de vanille ou 1/2 c. à café d’extrait de vanille</w:t>
      </w:r>
    </w:p>
    <w:p w:rsidR="002F6450" w:rsidRDefault="002F6450"/>
    <w:p w:rsidR="002F6450" w:rsidRPr="002F6450" w:rsidRDefault="002F6450" w:rsidP="002F6450">
      <w:pPr>
        <w:rPr>
          <w:b/>
        </w:rPr>
      </w:pPr>
      <w:r w:rsidRPr="002F6450">
        <w:rPr>
          <w:b/>
        </w:rPr>
        <w:t>PREPARATION</w:t>
      </w:r>
    </w:p>
    <w:p w:rsidR="002F6450" w:rsidRDefault="002F6450" w:rsidP="002F6450">
      <w:pPr>
        <w:pStyle w:val="Sansinterligne"/>
      </w:pPr>
      <w:r w:rsidRPr="002F6450">
        <w:rPr>
          <w:rStyle w:val="dblock1"/>
          <w:rFonts w:ascii="larsseit-webfont" w:hAnsi="larsseit-webfont" w:cs="Arial"/>
        </w:rPr>
        <w:t>ÉTAPE 1</w:t>
      </w:r>
      <w:r>
        <w:rPr>
          <w:rStyle w:val="dblock1"/>
          <w:rFonts w:ascii="larsseit-webfont" w:hAnsi="larsseit-webfont" w:cs="Arial"/>
        </w:rPr>
        <w:t xml:space="preserve"> </w:t>
      </w:r>
      <w:r w:rsidRPr="002F6450">
        <w:t>Faites ramollir les feuilles de gélatine dans un saladier d’eau bien froide pendant quelques minutes. Fendez la gousse de vanille et raclez l’intérieur pour en récupérer les graines. Mettez l’ensemble dans une casserole avec la crème fraîche liquide entière et le sucre en poudre. Si vous utilisez de l’extrait de vanille, mettez-le dans la casserole à la place de la gousse.</w:t>
      </w:r>
    </w:p>
    <w:p w:rsidR="002F6450" w:rsidRPr="002F6450" w:rsidRDefault="002F6450" w:rsidP="002F6450">
      <w:pPr>
        <w:pStyle w:val="Sansinterligne"/>
      </w:pPr>
    </w:p>
    <w:p w:rsidR="002F6450" w:rsidRDefault="002F6450" w:rsidP="002F6450">
      <w:pPr>
        <w:pStyle w:val="Sansinterligne"/>
      </w:pPr>
      <w:r w:rsidRPr="002F6450">
        <w:rPr>
          <w:rStyle w:val="dblock1"/>
          <w:rFonts w:ascii="larsseit-webfont" w:hAnsi="larsseit-webfont" w:cs="Arial"/>
        </w:rPr>
        <w:t>ÉTAPE 2</w:t>
      </w:r>
      <w:r>
        <w:rPr>
          <w:rStyle w:val="dblock1"/>
          <w:rFonts w:ascii="larsseit-webfont" w:hAnsi="larsseit-webfont" w:cs="Arial"/>
        </w:rPr>
        <w:t xml:space="preserve"> </w:t>
      </w:r>
      <w:r w:rsidRPr="002F6450">
        <w:t xml:space="preserve">Mettez la casserole à feu doux, remuez pour dissoudre le sucre, et portez lentement à ébullition. Lorsque la crème frémit, retirez la casserole du feu. Passez ensuite au chinois pour récupérer la gousse de vanille. Égouttez entre vos doigts les feuilles de gélatine et ajoutez-les à la crème vanillée bien chaude. Remuez à l’aide d’une cuillère en bois jusqu’à ce que la gélatine soit bien dissoute. Répartissez les panna </w:t>
      </w:r>
      <w:proofErr w:type="spellStart"/>
      <w:r w:rsidRPr="002F6450">
        <w:t>cotta</w:t>
      </w:r>
      <w:proofErr w:type="spellEnd"/>
      <w:r w:rsidRPr="002F6450">
        <w:t xml:space="preserve"> dans 6 petites verrines.</w:t>
      </w:r>
    </w:p>
    <w:p w:rsidR="002F6450" w:rsidRPr="002F6450" w:rsidRDefault="002F6450" w:rsidP="002F6450">
      <w:pPr>
        <w:pStyle w:val="Sansinterligne"/>
      </w:pPr>
    </w:p>
    <w:p w:rsidR="002F6450" w:rsidRDefault="002F6450" w:rsidP="002F6450">
      <w:pPr>
        <w:pStyle w:val="Sansinterligne"/>
      </w:pPr>
      <w:r w:rsidRPr="002F6450">
        <w:rPr>
          <w:rStyle w:val="dblock1"/>
          <w:rFonts w:ascii="larsseit-webfont" w:hAnsi="larsseit-webfont" w:cs="Arial"/>
        </w:rPr>
        <w:t>ÉTAPE 3</w:t>
      </w:r>
      <w:r>
        <w:rPr>
          <w:rStyle w:val="dblock1"/>
          <w:rFonts w:ascii="larsseit-webfont" w:hAnsi="larsseit-webfont" w:cs="Arial"/>
        </w:rPr>
        <w:t xml:space="preserve"> </w:t>
      </w:r>
      <w:r w:rsidRPr="002F6450">
        <w:t xml:space="preserve">Laissez tiédir quelques minutes en remuant de temps en temps afin qu’aucune peau ne se forme en surface. Placez les panna </w:t>
      </w:r>
      <w:proofErr w:type="spellStart"/>
      <w:r w:rsidRPr="002F6450">
        <w:t>cotta</w:t>
      </w:r>
      <w:proofErr w:type="spellEnd"/>
      <w:r w:rsidRPr="002F6450">
        <w:t xml:space="preserve"> au réfrigérateur au moins 2 heures avant de déguster.</w:t>
      </w:r>
    </w:p>
    <w:p w:rsidR="002F6450" w:rsidRPr="002F6450" w:rsidRDefault="002F6450" w:rsidP="002F6450">
      <w:pPr>
        <w:pStyle w:val="Sansinterligne"/>
      </w:pPr>
    </w:p>
    <w:p w:rsidR="002F6450" w:rsidRPr="002F6450" w:rsidRDefault="002F6450" w:rsidP="002F6450">
      <w:pPr>
        <w:pStyle w:val="Sansinterligne"/>
      </w:pPr>
      <w:r w:rsidRPr="002F6450">
        <w:rPr>
          <w:rStyle w:val="dblock1"/>
          <w:rFonts w:ascii="larsseit-webfont" w:hAnsi="larsseit-webfont" w:cs="Arial"/>
        </w:rPr>
        <w:t>ÉTAPE 4</w:t>
      </w:r>
      <w:r>
        <w:rPr>
          <w:rStyle w:val="dblock1"/>
          <w:rFonts w:ascii="larsseit-webfont" w:hAnsi="larsseit-webfont" w:cs="Arial"/>
        </w:rPr>
        <w:t xml:space="preserve"> </w:t>
      </w:r>
      <w:r w:rsidRPr="002F6450">
        <w:t xml:space="preserve">Au moment de servir, démoulez les panna </w:t>
      </w:r>
      <w:proofErr w:type="spellStart"/>
      <w:r w:rsidRPr="002F6450">
        <w:t>cotta</w:t>
      </w:r>
      <w:proofErr w:type="spellEnd"/>
      <w:r w:rsidRPr="002F6450">
        <w:t xml:space="preserve"> sur une petite assiette, nappez-les d’un coulis de framboises (ou d’autres fruits rouges) et décorez de quelques copeaux de chocolat et de feuilles de menthe.</w:t>
      </w:r>
    </w:p>
    <w:p w:rsidR="002F6450" w:rsidRPr="002F6450" w:rsidRDefault="002F6450"/>
    <w:sectPr w:rsidR="002F6450" w:rsidRPr="002F6450" w:rsidSect="00700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lon-webfon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arsseit-webfon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27513"/>
    <w:multiLevelType w:val="multilevel"/>
    <w:tmpl w:val="7BE8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3A1459"/>
    <w:multiLevelType w:val="multilevel"/>
    <w:tmpl w:val="1E2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6450"/>
    <w:rsid w:val="0008461C"/>
    <w:rsid w:val="000D68C8"/>
    <w:rsid w:val="00195083"/>
    <w:rsid w:val="001A4D8C"/>
    <w:rsid w:val="0022257C"/>
    <w:rsid w:val="00271341"/>
    <w:rsid w:val="00283E6D"/>
    <w:rsid w:val="002C0D03"/>
    <w:rsid w:val="002F6450"/>
    <w:rsid w:val="0037419F"/>
    <w:rsid w:val="003942C2"/>
    <w:rsid w:val="004973E0"/>
    <w:rsid w:val="004A702F"/>
    <w:rsid w:val="004D7FF4"/>
    <w:rsid w:val="00524471"/>
    <w:rsid w:val="00533035"/>
    <w:rsid w:val="005A1FDE"/>
    <w:rsid w:val="005C697F"/>
    <w:rsid w:val="00610BD4"/>
    <w:rsid w:val="006D2564"/>
    <w:rsid w:val="00700D6B"/>
    <w:rsid w:val="007014E1"/>
    <w:rsid w:val="00703F27"/>
    <w:rsid w:val="0077483B"/>
    <w:rsid w:val="007F7C80"/>
    <w:rsid w:val="00831A9E"/>
    <w:rsid w:val="00927A8C"/>
    <w:rsid w:val="009A00CA"/>
    <w:rsid w:val="00A84EB0"/>
    <w:rsid w:val="00AA42AB"/>
    <w:rsid w:val="00AC5506"/>
    <w:rsid w:val="00B122E5"/>
    <w:rsid w:val="00B26077"/>
    <w:rsid w:val="00B408C7"/>
    <w:rsid w:val="00B65067"/>
    <w:rsid w:val="00B663B6"/>
    <w:rsid w:val="00B80015"/>
    <w:rsid w:val="00B90892"/>
    <w:rsid w:val="00C24065"/>
    <w:rsid w:val="00C3402D"/>
    <w:rsid w:val="00D56DAD"/>
    <w:rsid w:val="00DB3860"/>
    <w:rsid w:val="00E85690"/>
    <w:rsid w:val="00EE7F74"/>
    <w:rsid w:val="00F606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2">
    <w:name w:val="heading 2"/>
    <w:basedOn w:val="Normal"/>
    <w:link w:val="Titre2Car"/>
    <w:uiPriority w:val="9"/>
    <w:qFormat/>
    <w:rsid w:val="002F6450"/>
    <w:pPr>
      <w:spacing w:after="0" w:line="240" w:lineRule="auto"/>
      <w:outlineLvl w:val="1"/>
    </w:pPr>
    <w:rPr>
      <w:rFonts w:ascii="caslon-webfont" w:eastAsia="Times New Roman" w:hAnsi="caslon-webfont" w:cs="Times New Roman"/>
      <w:color w:val="333333"/>
      <w:sz w:val="36"/>
      <w:szCs w:val="36"/>
      <w:lang w:eastAsia="fr-FR"/>
    </w:rPr>
  </w:style>
  <w:style w:type="paragraph" w:styleId="Titre3">
    <w:name w:val="heading 3"/>
    <w:basedOn w:val="Normal"/>
    <w:link w:val="Titre3Car"/>
    <w:uiPriority w:val="9"/>
    <w:qFormat/>
    <w:rsid w:val="002F6450"/>
    <w:pPr>
      <w:spacing w:after="0" w:line="240" w:lineRule="auto"/>
      <w:outlineLvl w:val="2"/>
    </w:pPr>
    <w:rPr>
      <w:rFonts w:ascii="caslon-webfont" w:eastAsia="Times New Roman" w:hAnsi="caslon-webfont" w:cs="Times New Roman"/>
      <w:color w:val="333333"/>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F6450"/>
    <w:rPr>
      <w:color w:val="0000FF"/>
      <w:u w:val="single"/>
    </w:rPr>
  </w:style>
  <w:style w:type="character" w:customStyle="1" w:styleId="romain1">
    <w:name w:val="romain1"/>
    <w:basedOn w:val="Policepardfaut"/>
    <w:rsid w:val="002F6450"/>
    <w:rPr>
      <w:smallCaps/>
    </w:rPr>
  </w:style>
  <w:style w:type="character" w:customStyle="1" w:styleId="citecrochet1">
    <w:name w:val="cite_crochet1"/>
    <w:basedOn w:val="Policepardfaut"/>
    <w:rsid w:val="002F6450"/>
    <w:rPr>
      <w:vanish/>
      <w:webHidden w:val="0"/>
      <w:specVanish w:val="0"/>
    </w:rPr>
  </w:style>
  <w:style w:type="paragraph" w:styleId="Textedebulles">
    <w:name w:val="Balloon Text"/>
    <w:basedOn w:val="Normal"/>
    <w:link w:val="TextedebullesCar"/>
    <w:uiPriority w:val="99"/>
    <w:semiHidden/>
    <w:unhideWhenUsed/>
    <w:rsid w:val="002F64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6450"/>
    <w:rPr>
      <w:rFonts w:ascii="Tahoma" w:hAnsi="Tahoma" w:cs="Tahoma"/>
      <w:sz w:val="16"/>
      <w:szCs w:val="16"/>
    </w:rPr>
  </w:style>
  <w:style w:type="character" w:customStyle="1" w:styleId="Titre2Car">
    <w:name w:val="Titre 2 Car"/>
    <w:basedOn w:val="Policepardfaut"/>
    <w:link w:val="Titre2"/>
    <w:uiPriority w:val="9"/>
    <w:rsid w:val="002F6450"/>
    <w:rPr>
      <w:rFonts w:ascii="caslon-webfont" w:eastAsia="Times New Roman" w:hAnsi="caslon-webfont" w:cs="Times New Roman"/>
      <w:color w:val="333333"/>
      <w:sz w:val="36"/>
      <w:szCs w:val="36"/>
      <w:lang w:eastAsia="fr-FR"/>
    </w:rPr>
  </w:style>
  <w:style w:type="character" w:customStyle="1" w:styleId="Titre3Car">
    <w:name w:val="Titre 3 Car"/>
    <w:basedOn w:val="Policepardfaut"/>
    <w:link w:val="Titre3"/>
    <w:uiPriority w:val="9"/>
    <w:rsid w:val="002F6450"/>
    <w:rPr>
      <w:rFonts w:ascii="caslon-webfont" w:eastAsia="Times New Roman" w:hAnsi="caslon-webfont" w:cs="Times New Roman"/>
      <w:color w:val="333333"/>
      <w:sz w:val="27"/>
      <w:szCs w:val="27"/>
      <w:lang w:eastAsia="fr-FR"/>
    </w:rPr>
  </w:style>
  <w:style w:type="paragraph" w:customStyle="1" w:styleId="p10">
    <w:name w:val="p10"/>
    <w:basedOn w:val="Normal"/>
    <w:rsid w:val="002F6450"/>
    <w:pPr>
      <w:spacing w:after="0" w:line="240" w:lineRule="auto"/>
    </w:pPr>
    <w:rPr>
      <w:rFonts w:ascii="Times New Roman" w:eastAsia="Times New Roman" w:hAnsi="Times New Roman" w:cs="Times New Roman"/>
      <w:sz w:val="24"/>
      <w:szCs w:val="24"/>
      <w:lang w:eastAsia="fr-FR"/>
    </w:rPr>
  </w:style>
  <w:style w:type="character" w:customStyle="1" w:styleId="dblock1">
    <w:name w:val="dblock1"/>
    <w:basedOn w:val="Policepardfaut"/>
    <w:rsid w:val="002F6450"/>
    <w:rPr>
      <w:vanish w:val="0"/>
      <w:webHidden w:val="0"/>
      <w:specVanish w:val="0"/>
    </w:rPr>
  </w:style>
  <w:style w:type="paragraph" w:styleId="Sansinterligne">
    <w:name w:val="No Spacing"/>
    <w:uiPriority w:val="1"/>
    <w:qFormat/>
    <w:rsid w:val="002F6450"/>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5770583">
      <w:bodyDiv w:val="1"/>
      <w:marLeft w:val="0"/>
      <w:marRight w:val="0"/>
      <w:marTop w:val="0"/>
      <w:marBottom w:val="0"/>
      <w:divBdr>
        <w:top w:val="none" w:sz="0" w:space="0" w:color="auto"/>
        <w:left w:val="none" w:sz="0" w:space="0" w:color="auto"/>
        <w:bottom w:val="none" w:sz="0" w:space="0" w:color="auto"/>
        <w:right w:val="none" w:sz="0" w:space="0" w:color="auto"/>
      </w:divBdr>
      <w:divsChild>
        <w:div w:id="1958639506">
          <w:marLeft w:val="0"/>
          <w:marRight w:val="0"/>
          <w:marTop w:val="0"/>
          <w:marBottom w:val="0"/>
          <w:divBdr>
            <w:top w:val="none" w:sz="0" w:space="0" w:color="auto"/>
            <w:left w:val="none" w:sz="0" w:space="0" w:color="auto"/>
            <w:bottom w:val="none" w:sz="0" w:space="0" w:color="auto"/>
            <w:right w:val="none" w:sz="0" w:space="0" w:color="auto"/>
          </w:divBdr>
          <w:divsChild>
            <w:div w:id="1746754312">
              <w:marLeft w:val="0"/>
              <w:marRight w:val="0"/>
              <w:marTop w:val="0"/>
              <w:marBottom w:val="0"/>
              <w:divBdr>
                <w:top w:val="none" w:sz="0" w:space="0" w:color="auto"/>
                <w:left w:val="none" w:sz="0" w:space="0" w:color="auto"/>
                <w:bottom w:val="none" w:sz="0" w:space="0" w:color="auto"/>
                <w:right w:val="none" w:sz="0" w:space="0" w:color="auto"/>
              </w:divBdr>
              <w:divsChild>
                <w:div w:id="738940069">
                  <w:marLeft w:val="0"/>
                  <w:marRight w:val="0"/>
                  <w:marTop w:val="0"/>
                  <w:marBottom w:val="0"/>
                  <w:divBdr>
                    <w:top w:val="none" w:sz="0" w:space="0" w:color="auto"/>
                    <w:left w:val="none" w:sz="0" w:space="0" w:color="auto"/>
                    <w:bottom w:val="none" w:sz="0" w:space="0" w:color="auto"/>
                    <w:right w:val="none" w:sz="0" w:space="0" w:color="auto"/>
                  </w:divBdr>
                  <w:divsChild>
                    <w:div w:id="5548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68588">
      <w:bodyDiv w:val="1"/>
      <w:marLeft w:val="0"/>
      <w:marRight w:val="0"/>
      <w:marTop w:val="0"/>
      <w:marBottom w:val="0"/>
      <w:divBdr>
        <w:top w:val="none" w:sz="0" w:space="0" w:color="auto"/>
        <w:left w:val="none" w:sz="0" w:space="0" w:color="auto"/>
        <w:bottom w:val="none" w:sz="0" w:space="0" w:color="auto"/>
        <w:right w:val="none" w:sz="0" w:space="0" w:color="auto"/>
      </w:divBdr>
      <w:divsChild>
        <w:div w:id="1373654067">
          <w:marLeft w:val="0"/>
          <w:marRight w:val="0"/>
          <w:marTop w:val="0"/>
          <w:marBottom w:val="0"/>
          <w:divBdr>
            <w:top w:val="none" w:sz="0" w:space="0" w:color="auto"/>
            <w:left w:val="none" w:sz="0" w:space="0" w:color="auto"/>
            <w:bottom w:val="none" w:sz="0" w:space="0" w:color="auto"/>
            <w:right w:val="none" w:sz="0" w:space="0" w:color="auto"/>
          </w:divBdr>
          <w:divsChild>
            <w:div w:id="630598591">
              <w:marLeft w:val="0"/>
              <w:marRight w:val="0"/>
              <w:marTop w:val="0"/>
              <w:marBottom w:val="0"/>
              <w:divBdr>
                <w:top w:val="none" w:sz="0" w:space="0" w:color="auto"/>
                <w:left w:val="none" w:sz="0" w:space="0" w:color="auto"/>
                <w:bottom w:val="none" w:sz="0" w:space="0" w:color="auto"/>
                <w:right w:val="none" w:sz="0" w:space="0" w:color="auto"/>
              </w:divBdr>
              <w:divsChild>
                <w:div w:id="908416701">
                  <w:marLeft w:val="0"/>
                  <w:marRight w:val="0"/>
                  <w:marTop w:val="0"/>
                  <w:marBottom w:val="0"/>
                  <w:divBdr>
                    <w:top w:val="none" w:sz="0" w:space="0" w:color="auto"/>
                    <w:left w:val="none" w:sz="0" w:space="0" w:color="auto"/>
                    <w:bottom w:val="none" w:sz="0" w:space="0" w:color="auto"/>
                    <w:right w:val="none" w:sz="0" w:space="0" w:color="auto"/>
                  </w:divBdr>
                  <w:divsChild>
                    <w:div w:id="659500141">
                      <w:marLeft w:val="0"/>
                      <w:marRight w:val="0"/>
                      <w:marTop w:val="0"/>
                      <w:marBottom w:val="0"/>
                      <w:divBdr>
                        <w:top w:val="none" w:sz="0" w:space="0" w:color="auto"/>
                        <w:left w:val="none" w:sz="0" w:space="0" w:color="auto"/>
                        <w:bottom w:val="none" w:sz="0" w:space="0" w:color="auto"/>
                        <w:right w:val="none" w:sz="0" w:space="0" w:color="auto"/>
                      </w:divBdr>
                    </w:div>
                    <w:div w:id="1631596738">
                      <w:marLeft w:val="0"/>
                      <w:marRight w:val="0"/>
                      <w:marTop w:val="0"/>
                      <w:marBottom w:val="0"/>
                      <w:divBdr>
                        <w:top w:val="none" w:sz="0" w:space="0" w:color="auto"/>
                        <w:left w:val="none" w:sz="0" w:space="0" w:color="auto"/>
                        <w:bottom w:val="none" w:sz="0" w:space="0" w:color="auto"/>
                        <w:right w:val="none" w:sz="0" w:space="0" w:color="auto"/>
                      </w:divBdr>
                    </w:div>
                    <w:div w:id="332757188">
                      <w:marLeft w:val="0"/>
                      <w:marRight w:val="0"/>
                      <w:marTop w:val="0"/>
                      <w:marBottom w:val="0"/>
                      <w:divBdr>
                        <w:top w:val="none" w:sz="0" w:space="0" w:color="auto"/>
                        <w:left w:val="none" w:sz="0" w:space="0" w:color="auto"/>
                        <w:bottom w:val="none" w:sz="0" w:space="0" w:color="auto"/>
                        <w:right w:val="none" w:sz="0" w:space="0" w:color="auto"/>
                      </w:divBdr>
                    </w:div>
                    <w:div w:id="562522527">
                      <w:marLeft w:val="0"/>
                      <w:marRight w:val="0"/>
                      <w:marTop w:val="0"/>
                      <w:marBottom w:val="0"/>
                      <w:divBdr>
                        <w:top w:val="none" w:sz="0" w:space="0" w:color="auto"/>
                        <w:left w:val="none" w:sz="0" w:space="0" w:color="auto"/>
                        <w:bottom w:val="none" w:sz="0" w:space="0" w:color="auto"/>
                        <w:right w:val="none" w:sz="0" w:space="0" w:color="auto"/>
                      </w:divBdr>
                    </w:div>
                    <w:div w:id="385955203">
                      <w:marLeft w:val="0"/>
                      <w:marRight w:val="0"/>
                      <w:marTop w:val="0"/>
                      <w:marBottom w:val="0"/>
                      <w:divBdr>
                        <w:top w:val="none" w:sz="0" w:space="0" w:color="auto"/>
                        <w:left w:val="none" w:sz="0" w:space="0" w:color="auto"/>
                        <w:bottom w:val="none" w:sz="0" w:space="0" w:color="auto"/>
                        <w:right w:val="none" w:sz="0" w:space="0" w:color="auto"/>
                      </w:divBdr>
                    </w:div>
                    <w:div w:id="2088846481">
                      <w:marLeft w:val="0"/>
                      <w:marRight w:val="0"/>
                      <w:marTop w:val="0"/>
                      <w:marBottom w:val="0"/>
                      <w:divBdr>
                        <w:top w:val="none" w:sz="0" w:space="0" w:color="auto"/>
                        <w:left w:val="none" w:sz="0" w:space="0" w:color="auto"/>
                        <w:bottom w:val="none" w:sz="0" w:space="0" w:color="auto"/>
                        <w:right w:val="none" w:sz="0" w:space="0" w:color="auto"/>
                      </w:divBdr>
                    </w:div>
                    <w:div w:id="152795506">
                      <w:marLeft w:val="0"/>
                      <w:marRight w:val="0"/>
                      <w:marTop w:val="0"/>
                      <w:marBottom w:val="0"/>
                      <w:divBdr>
                        <w:top w:val="none" w:sz="0" w:space="0" w:color="auto"/>
                        <w:left w:val="none" w:sz="0" w:space="0" w:color="auto"/>
                        <w:bottom w:val="none" w:sz="0" w:space="0" w:color="auto"/>
                        <w:right w:val="none" w:sz="0" w:space="0" w:color="auto"/>
                      </w:divBdr>
                    </w:div>
                  </w:divsChild>
                </w:div>
                <w:div w:id="12974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3555">
      <w:bodyDiv w:val="1"/>
      <w:marLeft w:val="0"/>
      <w:marRight w:val="0"/>
      <w:marTop w:val="0"/>
      <w:marBottom w:val="0"/>
      <w:divBdr>
        <w:top w:val="none" w:sz="0" w:space="0" w:color="auto"/>
        <w:left w:val="none" w:sz="0" w:space="0" w:color="auto"/>
        <w:bottom w:val="none" w:sz="0" w:space="0" w:color="auto"/>
        <w:right w:val="none" w:sz="0" w:space="0" w:color="auto"/>
      </w:divBdr>
      <w:divsChild>
        <w:div w:id="1056011095">
          <w:marLeft w:val="0"/>
          <w:marRight w:val="0"/>
          <w:marTop w:val="0"/>
          <w:marBottom w:val="0"/>
          <w:divBdr>
            <w:top w:val="none" w:sz="0" w:space="0" w:color="auto"/>
            <w:left w:val="none" w:sz="0" w:space="0" w:color="auto"/>
            <w:bottom w:val="none" w:sz="0" w:space="0" w:color="auto"/>
            <w:right w:val="none" w:sz="0" w:space="0" w:color="auto"/>
          </w:divBdr>
          <w:divsChild>
            <w:div w:id="1801145925">
              <w:marLeft w:val="0"/>
              <w:marRight w:val="0"/>
              <w:marTop w:val="0"/>
              <w:marBottom w:val="0"/>
              <w:divBdr>
                <w:top w:val="none" w:sz="0" w:space="0" w:color="auto"/>
                <w:left w:val="none" w:sz="0" w:space="0" w:color="auto"/>
                <w:bottom w:val="none" w:sz="0" w:space="0" w:color="auto"/>
                <w:right w:val="none" w:sz="0" w:space="0" w:color="auto"/>
              </w:divBdr>
              <w:divsChild>
                <w:div w:id="1855876743">
                  <w:marLeft w:val="0"/>
                  <w:marRight w:val="0"/>
                  <w:marTop w:val="0"/>
                  <w:marBottom w:val="0"/>
                  <w:divBdr>
                    <w:top w:val="none" w:sz="0" w:space="0" w:color="auto"/>
                    <w:left w:val="none" w:sz="0" w:space="0" w:color="auto"/>
                    <w:bottom w:val="none" w:sz="0" w:space="0" w:color="auto"/>
                    <w:right w:val="none" w:sz="0" w:space="0" w:color="auto"/>
                  </w:divBdr>
                  <w:divsChild>
                    <w:div w:id="19685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fr/url?sa=i&amp;rct=j&amp;q=&amp;esrc=s&amp;source=images&amp;cd=&amp;ved=&amp;url=https%3A%2F%2Fwww.pratique.fr%2Fpanna-cotta-fruits-rouges.html&amp;psig=AOvVaw0edanp-WL1qL36DM_uz0t-&amp;ust=1541314866179158" TargetMode="External"/><Relationship Id="rId5" Type="http://schemas.openxmlformats.org/officeDocument/2006/relationships/hyperlink" Target="https://fr.wikipedia.org/wiki/Panna_cot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352</Words>
  <Characters>1940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2018-11-03T07:00:00Z</dcterms:created>
  <dcterms:modified xsi:type="dcterms:W3CDTF">2018-11-03T07:13:00Z</dcterms:modified>
</cp:coreProperties>
</file>