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96" w:rsidRPr="00EE7396" w:rsidRDefault="00EE7396" w:rsidP="00EE7396">
      <w:pPr>
        <w:pStyle w:val="Sansinterligne"/>
        <w:rPr>
          <w:b/>
          <w:kern w:val="36"/>
          <w:sz w:val="28"/>
          <w:szCs w:val="28"/>
          <w:lang w:eastAsia="fr-FR"/>
        </w:rPr>
      </w:pPr>
      <w:r w:rsidRPr="00EE7396">
        <w:rPr>
          <w:b/>
          <w:kern w:val="36"/>
          <w:sz w:val="28"/>
          <w:szCs w:val="28"/>
          <w:lang w:eastAsia="fr-FR"/>
        </w:rPr>
        <w:t>ARTICHAUTS FARCIS</w:t>
      </w:r>
    </w:p>
    <w:p w:rsidR="00EE7396" w:rsidRPr="00EE7396" w:rsidRDefault="00EE7396" w:rsidP="00EE7396">
      <w:pPr>
        <w:pStyle w:val="Sansinterligne"/>
        <w:rPr>
          <w:rFonts w:ascii="Open Sans" w:hAnsi="Open Sans"/>
          <w:sz w:val="23"/>
          <w:szCs w:val="23"/>
          <w:lang w:eastAsia="fr-FR"/>
        </w:rPr>
      </w:pPr>
      <w:r>
        <w:rPr>
          <w:rFonts w:ascii="Open Sans" w:hAnsi="Open Sans"/>
          <w:sz w:val="23"/>
          <w:szCs w:val="23"/>
          <w:lang w:eastAsia="fr-FR"/>
        </w:rPr>
        <w:t>R</w:t>
      </w:r>
      <w:r w:rsidRPr="00EE7396">
        <w:rPr>
          <w:rFonts w:ascii="Open Sans" w:hAnsi="Open Sans"/>
          <w:sz w:val="23"/>
          <w:szCs w:val="23"/>
          <w:lang w:eastAsia="fr-FR"/>
        </w:rPr>
        <w:t xml:space="preserve">ecettes d’artichauts très connues de la cuisine italienne : </w:t>
      </w:r>
      <w:r>
        <w:rPr>
          <w:rFonts w:ascii="Open Sans" w:hAnsi="Open Sans"/>
          <w:sz w:val="23"/>
          <w:szCs w:val="23"/>
          <w:lang w:eastAsia="fr-FR"/>
        </w:rPr>
        <w:t>l</w:t>
      </w:r>
      <w:r w:rsidRPr="00EE7396">
        <w:rPr>
          <w:rFonts w:ascii="Open Sans" w:hAnsi="Open Sans"/>
          <w:sz w:val="23"/>
          <w:szCs w:val="23"/>
          <w:lang w:eastAsia="fr-FR"/>
        </w:rPr>
        <w:t xml:space="preserve">es </w:t>
      </w:r>
      <w:r w:rsidRPr="00EE7396">
        <w:rPr>
          <w:rFonts w:ascii="Open Sans" w:hAnsi="Open Sans"/>
          <w:b/>
          <w:bCs/>
          <w:sz w:val="23"/>
          <w:lang w:eastAsia="fr-FR"/>
        </w:rPr>
        <w:t>artichauts farcis</w:t>
      </w:r>
      <w:r w:rsidRPr="00EE7396">
        <w:rPr>
          <w:rFonts w:ascii="Open Sans" w:hAnsi="Open Sans"/>
          <w:sz w:val="23"/>
          <w:szCs w:val="23"/>
          <w:lang w:eastAsia="fr-FR"/>
        </w:rPr>
        <w:t xml:space="preserve"> avec du fromage, des œufs, du pain, de l’ail et du persil. </w:t>
      </w:r>
    </w:p>
    <w:p w:rsidR="00EE7396" w:rsidRPr="00EE7396" w:rsidRDefault="00EE7396" w:rsidP="00EE7396">
      <w:pPr>
        <w:shd w:val="clear" w:color="auto" w:fill="FFFFFF"/>
        <w:spacing w:before="100" w:beforeAutospacing="1" w:after="360" w:line="389" w:lineRule="atLeast"/>
        <w:jc w:val="center"/>
        <w:rPr>
          <w:rFonts w:ascii="Open Sans" w:eastAsia="Times New Roman" w:hAnsi="Open Sans" w:cs="Times New Roman"/>
          <w:color w:val="333333"/>
          <w:sz w:val="23"/>
          <w:szCs w:val="23"/>
          <w:lang w:eastAsia="fr-FR"/>
        </w:rPr>
      </w:pPr>
      <w:r>
        <w:rPr>
          <w:rFonts w:ascii="Open Sans" w:eastAsia="Times New Roman" w:hAnsi="Open Sans" w:cs="Times New Roman"/>
          <w:noProof/>
          <w:color w:val="333333"/>
          <w:sz w:val="23"/>
          <w:szCs w:val="23"/>
          <w:lang w:eastAsia="fr-FR"/>
        </w:rPr>
        <w:drawing>
          <wp:inline distT="0" distB="0" distL="0" distR="0">
            <wp:extent cx="3095625" cy="3095625"/>
            <wp:effectExtent l="19050" t="0" r="9525" b="0"/>
            <wp:docPr id="2" name="Image 2" descr="Recette italienne artichauts far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tte italienne artichauts farcis"/>
                    <pic:cNvPicPr>
                      <a:picLocks noChangeAspect="1" noChangeArrowheads="1"/>
                    </pic:cNvPicPr>
                  </pic:nvPicPr>
                  <pic:blipFill>
                    <a:blip r:embed="rId5" cstate="print"/>
                    <a:srcRect/>
                    <a:stretch>
                      <a:fillRect/>
                    </a:stretch>
                  </pic:blipFill>
                  <pic:spPr bwMode="auto">
                    <a:xfrm>
                      <a:off x="0" y="0"/>
                      <a:ext cx="3095625" cy="3095625"/>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tblPr>
      <w:tblGrid>
        <w:gridCol w:w="61"/>
        <w:gridCol w:w="5006"/>
        <w:gridCol w:w="4065"/>
      </w:tblGrid>
      <w:tr w:rsidR="00EE7396" w:rsidRPr="00EE7396" w:rsidTr="00EE7396">
        <w:trPr>
          <w:tblCellSpacing w:w="15" w:type="dxa"/>
        </w:trPr>
        <w:tc>
          <w:tcPr>
            <w:tcW w:w="0" w:type="auto"/>
            <w:tcMar>
              <w:top w:w="90" w:type="dxa"/>
              <w:left w:w="0" w:type="dxa"/>
              <w:bottom w:w="90" w:type="dxa"/>
              <w:right w:w="0" w:type="dxa"/>
            </w:tcMar>
            <w:vAlign w:val="center"/>
            <w:hideMark/>
          </w:tcPr>
          <w:p w:rsidR="00EE7396" w:rsidRPr="00EE7396" w:rsidRDefault="00EE7396" w:rsidP="00EE7396">
            <w:pPr>
              <w:pStyle w:val="Sansinterligne"/>
              <w:rPr>
                <w:szCs w:val="20"/>
                <w:lang w:eastAsia="fr-FR"/>
              </w:rPr>
            </w:pPr>
          </w:p>
        </w:tc>
        <w:tc>
          <w:tcPr>
            <w:tcW w:w="0" w:type="auto"/>
            <w:tcMar>
              <w:top w:w="90" w:type="dxa"/>
              <w:left w:w="0" w:type="dxa"/>
              <w:bottom w:w="90" w:type="dxa"/>
              <w:right w:w="0" w:type="dxa"/>
            </w:tcMar>
            <w:vAlign w:val="center"/>
            <w:hideMark/>
          </w:tcPr>
          <w:p w:rsidR="00EE7396" w:rsidRPr="00EE7396" w:rsidRDefault="00EE7396" w:rsidP="00EE7396">
            <w:pPr>
              <w:pStyle w:val="Sansinterligne"/>
              <w:rPr>
                <w:szCs w:val="20"/>
                <w:lang w:eastAsia="fr-FR"/>
              </w:rPr>
            </w:pPr>
            <w:r w:rsidRPr="00EE7396">
              <w:rPr>
                <w:lang w:eastAsia="fr-FR"/>
              </w:rPr>
              <w:t>Préparation</w:t>
            </w:r>
            <w:r w:rsidRPr="00EE7396">
              <w:rPr>
                <w:szCs w:val="20"/>
                <w:lang w:eastAsia="fr-FR"/>
              </w:rPr>
              <w:t xml:space="preserve"> : 30 MIN.</w:t>
            </w:r>
          </w:p>
        </w:tc>
        <w:tc>
          <w:tcPr>
            <w:tcW w:w="0" w:type="auto"/>
            <w:tcMar>
              <w:top w:w="90" w:type="dxa"/>
              <w:left w:w="0" w:type="dxa"/>
              <w:bottom w:w="90" w:type="dxa"/>
              <w:right w:w="0" w:type="dxa"/>
            </w:tcMar>
            <w:vAlign w:val="center"/>
            <w:hideMark/>
          </w:tcPr>
          <w:p w:rsidR="00EE7396" w:rsidRPr="00EE7396" w:rsidRDefault="00EE7396" w:rsidP="00EE7396">
            <w:pPr>
              <w:pStyle w:val="Sansinterligne"/>
              <w:rPr>
                <w:szCs w:val="20"/>
                <w:lang w:eastAsia="fr-FR"/>
              </w:rPr>
            </w:pPr>
            <w:r w:rsidRPr="00EE7396">
              <w:rPr>
                <w:lang w:eastAsia="fr-FR"/>
              </w:rPr>
              <w:t>Cuisson</w:t>
            </w:r>
            <w:r w:rsidRPr="00EE7396">
              <w:rPr>
                <w:szCs w:val="20"/>
                <w:lang w:eastAsia="fr-FR"/>
              </w:rPr>
              <w:t xml:space="preserve"> : 40 MIN.</w:t>
            </w:r>
          </w:p>
        </w:tc>
      </w:tr>
    </w:tbl>
    <w:p w:rsidR="00EE7396" w:rsidRPr="00EE7396" w:rsidRDefault="00EE7396" w:rsidP="00EE7396">
      <w:pPr>
        <w:pStyle w:val="Sansinterligne"/>
        <w:rPr>
          <w:rFonts w:ascii="Oswald" w:hAnsi="Oswald"/>
          <w:spacing w:val="15"/>
          <w:sz w:val="36"/>
          <w:szCs w:val="36"/>
          <w:lang w:eastAsia="fr-FR"/>
        </w:rPr>
      </w:pPr>
      <w:r w:rsidRPr="00EE7396">
        <w:rPr>
          <w:rFonts w:ascii="Oswald" w:hAnsi="Oswald"/>
          <w:spacing w:val="15"/>
          <w:sz w:val="36"/>
          <w:szCs w:val="36"/>
          <w:lang w:eastAsia="fr-FR"/>
        </w:rPr>
        <w:t>Ingrédients pour 5 artichauts</w:t>
      </w:r>
    </w:p>
    <w:p w:rsidR="00EE7396" w:rsidRPr="00EE7396" w:rsidRDefault="00EE7396" w:rsidP="00EE7396">
      <w:pPr>
        <w:pStyle w:val="Sansinterligne"/>
        <w:rPr>
          <w:sz w:val="23"/>
          <w:szCs w:val="23"/>
          <w:lang w:eastAsia="fr-FR"/>
        </w:rPr>
      </w:pPr>
      <w:r>
        <w:rPr>
          <w:sz w:val="23"/>
          <w:szCs w:val="23"/>
          <w:lang w:eastAsia="fr-FR"/>
        </w:rPr>
        <w:t xml:space="preserve">5 Artichauts moyens, </w:t>
      </w:r>
      <w:r w:rsidRPr="00EE7396">
        <w:rPr>
          <w:sz w:val="23"/>
          <w:szCs w:val="23"/>
          <w:lang w:eastAsia="fr-FR"/>
        </w:rPr>
        <w:t>Mie de pain – 100 g</w:t>
      </w:r>
      <w:r>
        <w:rPr>
          <w:sz w:val="23"/>
          <w:szCs w:val="23"/>
          <w:lang w:eastAsia="fr-FR"/>
        </w:rPr>
        <w:t xml:space="preserve">- </w:t>
      </w:r>
      <w:r w:rsidRPr="00EE7396">
        <w:rPr>
          <w:sz w:val="23"/>
          <w:szCs w:val="23"/>
          <w:lang w:eastAsia="fr-FR"/>
        </w:rPr>
        <w:t>Chapelure – 50 g</w:t>
      </w:r>
      <w:r>
        <w:rPr>
          <w:sz w:val="23"/>
          <w:szCs w:val="23"/>
          <w:lang w:eastAsia="fr-FR"/>
        </w:rPr>
        <w:t xml:space="preserve">, 2 Œufs, </w:t>
      </w:r>
      <w:r w:rsidRPr="00EE7396">
        <w:rPr>
          <w:sz w:val="23"/>
          <w:szCs w:val="23"/>
          <w:lang w:eastAsia="fr-FR"/>
        </w:rPr>
        <w:t>100 g de Pecorino ou Parmesan</w:t>
      </w:r>
      <w:r>
        <w:rPr>
          <w:sz w:val="23"/>
          <w:szCs w:val="23"/>
          <w:lang w:eastAsia="fr-FR"/>
        </w:rPr>
        <w:t xml:space="preserve"> </w:t>
      </w:r>
      <w:proofErr w:type="spellStart"/>
      <w:r>
        <w:rPr>
          <w:sz w:val="23"/>
          <w:szCs w:val="23"/>
          <w:lang w:eastAsia="fr-FR"/>
        </w:rPr>
        <w:t>rapé</w:t>
      </w:r>
      <w:proofErr w:type="spellEnd"/>
      <w:r>
        <w:rPr>
          <w:sz w:val="23"/>
          <w:szCs w:val="23"/>
          <w:lang w:eastAsia="fr-FR"/>
        </w:rPr>
        <w:t xml:space="preserve">, </w:t>
      </w:r>
      <w:r w:rsidRPr="00EE7396">
        <w:rPr>
          <w:sz w:val="23"/>
          <w:szCs w:val="23"/>
          <w:lang w:eastAsia="fr-FR"/>
        </w:rPr>
        <w:t xml:space="preserve">2 gousses </w:t>
      </w:r>
      <w:r>
        <w:rPr>
          <w:sz w:val="23"/>
          <w:szCs w:val="23"/>
          <w:lang w:eastAsia="fr-FR"/>
        </w:rPr>
        <w:t xml:space="preserve">d’ ail, </w:t>
      </w:r>
      <w:r w:rsidRPr="00EE7396">
        <w:rPr>
          <w:sz w:val="23"/>
          <w:szCs w:val="23"/>
          <w:lang w:eastAsia="fr-FR"/>
        </w:rPr>
        <w:t>Persil</w:t>
      </w:r>
      <w:r>
        <w:rPr>
          <w:sz w:val="23"/>
          <w:szCs w:val="23"/>
          <w:lang w:eastAsia="fr-FR"/>
        </w:rPr>
        <w:t xml:space="preserve">, </w:t>
      </w:r>
      <w:r w:rsidRPr="00EE7396">
        <w:rPr>
          <w:sz w:val="23"/>
          <w:szCs w:val="23"/>
          <w:lang w:eastAsia="fr-FR"/>
        </w:rPr>
        <w:t>Sel</w:t>
      </w:r>
      <w:r>
        <w:rPr>
          <w:sz w:val="23"/>
          <w:szCs w:val="23"/>
          <w:lang w:eastAsia="fr-FR"/>
        </w:rPr>
        <w:t xml:space="preserve">, </w:t>
      </w:r>
      <w:r w:rsidRPr="00EE7396">
        <w:rPr>
          <w:sz w:val="23"/>
          <w:szCs w:val="23"/>
          <w:lang w:eastAsia="fr-FR"/>
        </w:rPr>
        <w:t>Poivre</w:t>
      </w:r>
    </w:p>
    <w:p w:rsidR="00EE7396" w:rsidRPr="00EE7396" w:rsidRDefault="00EE7396" w:rsidP="00EE7396">
      <w:pPr>
        <w:pStyle w:val="Sansinterligne"/>
        <w:rPr>
          <w:rFonts w:ascii="Oswald" w:hAnsi="Oswald"/>
          <w:spacing w:val="15"/>
          <w:sz w:val="36"/>
          <w:szCs w:val="36"/>
          <w:lang w:eastAsia="fr-FR"/>
        </w:rPr>
      </w:pPr>
      <w:r w:rsidRPr="00EE7396">
        <w:rPr>
          <w:rFonts w:ascii="Oswald" w:hAnsi="Oswald"/>
          <w:spacing w:val="15"/>
          <w:sz w:val="36"/>
          <w:szCs w:val="36"/>
          <w:lang w:eastAsia="fr-FR"/>
        </w:rPr>
        <w:t xml:space="preserve">Préparation </w:t>
      </w:r>
    </w:p>
    <w:p w:rsidR="00EE7396" w:rsidRPr="00EE7396" w:rsidRDefault="00EE7396" w:rsidP="00EE7396">
      <w:pPr>
        <w:pStyle w:val="Sansinterligne"/>
        <w:rPr>
          <w:sz w:val="23"/>
          <w:szCs w:val="23"/>
          <w:lang w:eastAsia="fr-FR"/>
        </w:rPr>
      </w:pPr>
      <w:r w:rsidRPr="00EE7396">
        <w:rPr>
          <w:sz w:val="23"/>
          <w:szCs w:val="23"/>
          <w:lang w:eastAsia="fr-FR"/>
        </w:rPr>
        <w:t>Pour préparer cette recette, commencez par couper la tige, mais pas à ras, et la couronne de feuilles au tiers (la pointe). Puis, enlevez les feuilles externes les plus dures. Une fois l’artichaut prêt, écartez les feuilles et mettez-le dans un récipient avec de l’eau citronnée, pour éviter qu’il noircisse.</w:t>
      </w:r>
    </w:p>
    <w:p w:rsidR="00EE7396" w:rsidRPr="00EE7396" w:rsidRDefault="00EE7396" w:rsidP="00EE7396">
      <w:pPr>
        <w:pStyle w:val="Sansinterligne"/>
        <w:rPr>
          <w:sz w:val="23"/>
          <w:szCs w:val="23"/>
          <w:lang w:eastAsia="fr-FR"/>
        </w:rPr>
      </w:pPr>
      <w:r w:rsidRPr="00EE7396">
        <w:rPr>
          <w:sz w:val="23"/>
          <w:szCs w:val="23"/>
          <w:lang w:eastAsia="fr-FR"/>
        </w:rPr>
        <w:t>Laissez les artichauts dans l’eau et préparez la farce. Pour les 5 artichauts de la photo, j’ai utilisé 100 g de mie de pain trempée dans l’eau, 50 g de chapelure, 2 œufs, 1 gousse d’ail hachée, 100 g de fromage râpé (moi j’ai utilisé du Parmesan), du persil, du sel et du poivre. J’ai pris tous les ingrédients et les ai mélangés dans un récipient.</w:t>
      </w:r>
    </w:p>
    <w:p w:rsidR="00EE7396" w:rsidRPr="00EE7396" w:rsidRDefault="00EE7396" w:rsidP="00EE7396">
      <w:pPr>
        <w:pStyle w:val="Sansinterligne"/>
        <w:rPr>
          <w:sz w:val="23"/>
          <w:szCs w:val="23"/>
          <w:lang w:eastAsia="fr-FR"/>
        </w:rPr>
      </w:pPr>
      <w:r w:rsidRPr="00EE7396">
        <w:rPr>
          <w:sz w:val="23"/>
          <w:szCs w:val="23"/>
          <w:lang w:eastAsia="fr-FR"/>
        </w:rPr>
        <w:t>Une fois la farce prête, égouttez les artichauts, puis, à l’aide d’une cuillère, écartez les feuilles le plus possible et retirez la barbe avant de les farcir.</w:t>
      </w:r>
    </w:p>
    <w:p w:rsidR="00EE7396" w:rsidRPr="00EE7396" w:rsidRDefault="00EE7396" w:rsidP="00EE7396">
      <w:pPr>
        <w:pStyle w:val="Sansinterligne"/>
        <w:rPr>
          <w:sz w:val="23"/>
          <w:szCs w:val="23"/>
          <w:lang w:eastAsia="fr-FR"/>
        </w:rPr>
      </w:pPr>
      <w:r w:rsidRPr="00EE7396">
        <w:rPr>
          <w:sz w:val="23"/>
          <w:szCs w:val="23"/>
          <w:lang w:eastAsia="fr-FR"/>
        </w:rPr>
        <w:t>Dans une poêle haute, faites chauffer un filet d’huile d’olive et revenir une gousse d’ail. Ajoutez les artichauts et faites cuire pendant quelques minutes en les retournant de temps en temps sur tous les côtés. Puis ajoutez de l’eau chaude à mi-hauteur et laissez cuire pendant une demi-heure environ à couvert (selon le type d’artichaut). Ajustez en sel.</w:t>
      </w:r>
    </w:p>
    <w:p w:rsidR="00EE7396" w:rsidRPr="00EE7396" w:rsidRDefault="00EE7396" w:rsidP="00EE7396">
      <w:pPr>
        <w:pStyle w:val="Sansinterligne"/>
        <w:rPr>
          <w:sz w:val="23"/>
          <w:szCs w:val="23"/>
          <w:lang w:eastAsia="fr-FR"/>
        </w:rPr>
      </w:pPr>
      <w:r w:rsidRPr="00EE7396">
        <w:rPr>
          <w:sz w:val="23"/>
          <w:szCs w:val="23"/>
          <w:lang w:eastAsia="fr-FR"/>
        </w:rPr>
        <w:t>Pour savoir s’ils sont prêts, piquez avec une fourchette. Servez avec le jus de cuisson.</w:t>
      </w:r>
    </w:p>
    <w:p w:rsidR="00EE7396" w:rsidRPr="00EE7396" w:rsidRDefault="00EE7396" w:rsidP="00EE7396">
      <w:pPr>
        <w:pStyle w:val="Sansinterligne"/>
        <w:rPr>
          <w:rFonts w:ascii="Oswald" w:hAnsi="Oswald"/>
          <w:spacing w:val="15"/>
          <w:sz w:val="36"/>
          <w:szCs w:val="36"/>
          <w:lang w:eastAsia="fr-FR"/>
        </w:rPr>
      </w:pPr>
      <w:r w:rsidRPr="00EE7396">
        <w:rPr>
          <w:rFonts w:ascii="Oswald" w:hAnsi="Oswald"/>
          <w:spacing w:val="15"/>
          <w:sz w:val="36"/>
          <w:szCs w:val="36"/>
          <w:lang w:eastAsia="fr-FR"/>
        </w:rPr>
        <w:t>Conseils</w:t>
      </w:r>
    </w:p>
    <w:p w:rsidR="00EE7396" w:rsidRPr="00EE7396" w:rsidRDefault="00EE7396" w:rsidP="00EE7396">
      <w:pPr>
        <w:pStyle w:val="Sansinterligne"/>
        <w:rPr>
          <w:sz w:val="23"/>
          <w:szCs w:val="23"/>
          <w:lang w:eastAsia="fr-FR"/>
        </w:rPr>
      </w:pPr>
      <w:r w:rsidRPr="00EE7396">
        <w:rPr>
          <w:sz w:val="23"/>
          <w:szCs w:val="23"/>
          <w:lang w:eastAsia="fr-FR"/>
        </w:rPr>
        <w:t>Pour rendre le plat plus complet, vous pouvez ajouter des gros dés de pommes de terre à environ 20 minutes de la fin de la cuisson.</w:t>
      </w:r>
    </w:p>
    <w:p w:rsidR="006B1A79" w:rsidRDefault="00EE7396" w:rsidP="00EE7396">
      <w:pPr>
        <w:pStyle w:val="Sansinterligne"/>
      </w:pPr>
    </w:p>
    <w:sectPr w:rsidR="006B1A79" w:rsidSect="00EE7396">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1C54"/>
    <w:multiLevelType w:val="multilevel"/>
    <w:tmpl w:val="B950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7396"/>
    <w:rsid w:val="0008461C"/>
    <w:rsid w:val="000D68C8"/>
    <w:rsid w:val="0022257C"/>
    <w:rsid w:val="00271341"/>
    <w:rsid w:val="00283E6D"/>
    <w:rsid w:val="002C0D03"/>
    <w:rsid w:val="0037419F"/>
    <w:rsid w:val="003942C2"/>
    <w:rsid w:val="004973E0"/>
    <w:rsid w:val="004A702F"/>
    <w:rsid w:val="004D7FF4"/>
    <w:rsid w:val="00524471"/>
    <w:rsid w:val="00533035"/>
    <w:rsid w:val="005A1FDE"/>
    <w:rsid w:val="005C697F"/>
    <w:rsid w:val="006D2564"/>
    <w:rsid w:val="00700D6B"/>
    <w:rsid w:val="007014E1"/>
    <w:rsid w:val="00703F27"/>
    <w:rsid w:val="0077483B"/>
    <w:rsid w:val="00831A9E"/>
    <w:rsid w:val="00927A8C"/>
    <w:rsid w:val="009A00CA"/>
    <w:rsid w:val="00AA42AB"/>
    <w:rsid w:val="00AC5506"/>
    <w:rsid w:val="00B408C7"/>
    <w:rsid w:val="00B65067"/>
    <w:rsid w:val="00B90892"/>
    <w:rsid w:val="00C24065"/>
    <w:rsid w:val="00C3402D"/>
    <w:rsid w:val="00D56DAD"/>
    <w:rsid w:val="00DB3860"/>
    <w:rsid w:val="00E351A8"/>
    <w:rsid w:val="00E85690"/>
    <w:rsid w:val="00EE7396"/>
    <w:rsid w:val="00F606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EE7396"/>
    <w:pPr>
      <w:spacing w:before="100" w:beforeAutospacing="1" w:after="270" w:line="389" w:lineRule="atLeast"/>
      <w:outlineLvl w:val="0"/>
    </w:pPr>
    <w:rPr>
      <w:rFonts w:ascii="Oswald" w:eastAsia="Times New Roman" w:hAnsi="Oswald" w:cs="Times New Roman"/>
      <w:spacing w:val="15"/>
      <w:kern w:val="36"/>
      <w:sz w:val="54"/>
      <w:szCs w:val="54"/>
      <w:lang w:eastAsia="fr-FR"/>
    </w:rPr>
  </w:style>
  <w:style w:type="paragraph" w:styleId="Titre3">
    <w:name w:val="heading 3"/>
    <w:basedOn w:val="Normal"/>
    <w:link w:val="Titre3Car"/>
    <w:uiPriority w:val="9"/>
    <w:qFormat/>
    <w:rsid w:val="00EE7396"/>
    <w:pPr>
      <w:spacing w:before="100" w:beforeAutospacing="1" w:after="270" w:line="389" w:lineRule="atLeast"/>
      <w:outlineLvl w:val="2"/>
    </w:pPr>
    <w:rPr>
      <w:rFonts w:ascii="Oswald" w:eastAsia="Times New Roman" w:hAnsi="Oswald" w:cs="Times New Roman"/>
      <w:spacing w:val="15"/>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7396"/>
    <w:rPr>
      <w:rFonts w:ascii="Oswald" w:eastAsia="Times New Roman" w:hAnsi="Oswald" w:cs="Times New Roman"/>
      <w:spacing w:val="15"/>
      <w:kern w:val="36"/>
      <w:sz w:val="54"/>
      <w:szCs w:val="54"/>
      <w:lang w:eastAsia="fr-FR"/>
    </w:rPr>
  </w:style>
  <w:style w:type="character" w:customStyle="1" w:styleId="Titre3Car">
    <w:name w:val="Titre 3 Car"/>
    <w:basedOn w:val="Policepardfaut"/>
    <w:link w:val="Titre3"/>
    <w:uiPriority w:val="9"/>
    <w:rsid w:val="00EE7396"/>
    <w:rPr>
      <w:rFonts w:ascii="Oswald" w:eastAsia="Times New Roman" w:hAnsi="Oswald" w:cs="Times New Roman"/>
      <w:spacing w:val="15"/>
      <w:sz w:val="36"/>
      <w:szCs w:val="36"/>
      <w:lang w:eastAsia="fr-FR"/>
    </w:rPr>
  </w:style>
  <w:style w:type="character" w:styleId="Lienhypertexte">
    <w:name w:val="Hyperlink"/>
    <w:basedOn w:val="Policepardfaut"/>
    <w:uiPriority w:val="99"/>
    <w:semiHidden/>
    <w:unhideWhenUsed/>
    <w:rsid w:val="00EE7396"/>
    <w:rPr>
      <w:strike w:val="0"/>
      <w:dstrike w:val="0"/>
      <w:color w:val="999999"/>
      <w:u w:val="none"/>
      <w:effect w:val="none"/>
    </w:rPr>
  </w:style>
  <w:style w:type="character" w:styleId="lev">
    <w:name w:val="Strong"/>
    <w:basedOn w:val="Policepardfaut"/>
    <w:uiPriority w:val="22"/>
    <w:qFormat/>
    <w:rsid w:val="00EE7396"/>
    <w:rPr>
      <w:b/>
      <w:bCs/>
    </w:rPr>
  </w:style>
  <w:style w:type="paragraph" w:styleId="NormalWeb">
    <w:name w:val="Normal (Web)"/>
    <w:basedOn w:val="Normal"/>
    <w:uiPriority w:val="99"/>
    <w:semiHidden/>
    <w:unhideWhenUsed/>
    <w:rsid w:val="00EE7396"/>
    <w:pPr>
      <w:spacing w:before="100" w:beforeAutospacing="1" w:after="360" w:line="240" w:lineRule="auto"/>
    </w:pPr>
    <w:rPr>
      <w:rFonts w:ascii="Times New Roman" w:eastAsia="Times New Roman" w:hAnsi="Times New Roman" w:cs="Times New Roman"/>
      <w:sz w:val="24"/>
      <w:szCs w:val="24"/>
      <w:lang w:eastAsia="fr-FR"/>
    </w:rPr>
  </w:style>
  <w:style w:type="character" w:customStyle="1" w:styleId="entry-author-link1">
    <w:name w:val="entry-author-link1"/>
    <w:basedOn w:val="Policepardfaut"/>
    <w:rsid w:val="00EE7396"/>
  </w:style>
  <w:style w:type="character" w:customStyle="1" w:styleId="entry-date1">
    <w:name w:val="entry-date1"/>
    <w:basedOn w:val="Policepardfaut"/>
    <w:rsid w:val="00EE7396"/>
  </w:style>
  <w:style w:type="character" w:customStyle="1" w:styleId="entry-category1">
    <w:name w:val="entry-category1"/>
    <w:basedOn w:val="Policepardfaut"/>
    <w:rsid w:val="00EE7396"/>
  </w:style>
  <w:style w:type="paragraph" w:styleId="Textedebulles">
    <w:name w:val="Balloon Text"/>
    <w:basedOn w:val="Normal"/>
    <w:link w:val="TextedebullesCar"/>
    <w:uiPriority w:val="99"/>
    <w:semiHidden/>
    <w:unhideWhenUsed/>
    <w:rsid w:val="00EE73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7396"/>
    <w:rPr>
      <w:rFonts w:ascii="Tahoma" w:hAnsi="Tahoma" w:cs="Tahoma"/>
      <w:sz w:val="16"/>
      <w:szCs w:val="16"/>
    </w:rPr>
  </w:style>
  <w:style w:type="paragraph" w:styleId="Sansinterligne">
    <w:name w:val="No Spacing"/>
    <w:uiPriority w:val="1"/>
    <w:qFormat/>
    <w:rsid w:val="00EE7396"/>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2705152">
      <w:bodyDiv w:val="1"/>
      <w:marLeft w:val="0"/>
      <w:marRight w:val="0"/>
      <w:marTop w:val="0"/>
      <w:marBottom w:val="0"/>
      <w:divBdr>
        <w:top w:val="none" w:sz="0" w:space="0" w:color="auto"/>
        <w:left w:val="none" w:sz="0" w:space="0" w:color="auto"/>
        <w:bottom w:val="none" w:sz="0" w:space="0" w:color="auto"/>
        <w:right w:val="none" w:sz="0" w:space="0" w:color="auto"/>
      </w:divBdr>
      <w:divsChild>
        <w:div w:id="869609313">
          <w:marLeft w:val="0"/>
          <w:marRight w:val="0"/>
          <w:marTop w:val="0"/>
          <w:marBottom w:val="0"/>
          <w:divBdr>
            <w:top w:val="none" w:sz="0" w:space="0" w:color="auto"/>
            <w:left w:val="none" w:sz="0" w:space="0" w:color="auto"/>
            <w:bottom w:val="none" w:sz="0" w:space="0" w:color="auto"/>
            <w:right w:val="none" w:sz="0" w:space="0" w:color="auto"/>
          </w:divBdr>
          <w:divsChild>
            <w:div w:id="1106541031">
              <w:marLeft w:val="1"/>
              <w:marRight w:val="1"/>
              <w:marTop w:val="1"/>
              <w:marBottom w:val="1"/>
              <w:divBdr>
                <w:top w:val="none" w:sz="0" w:space="0" w:color="auto"/>
                <w:left w:val="none" w:sz="0" w:space="0" w:color="auto"/>
                <w:bottom w:val="none" w:sz="0" w:space="0" w:color="auto"/>
                <w:right w:val="none" w:sz="0" w:space="0" w:color="auto"/>
              </w:divBdr>
              <w:divsChild>
                <w:div w:id="1354457160">
                  <w:marLeft w:val="2"/>
                  <w:marRight w:val="2"/>
                  <w:marTop w:val="2"/>
                  <w:marBottom w:val="2"/>
                  <w:divBdr>
                    <w:top w:val="none" w:sz="0" w:space="0" w:color="auto"/>
                    <w:left w:val="none" w:sz="0" w:space="0" w:color="auto"/>
                    <w:bottom w:val="single" w:sz="6" w:space="0" w:color="DDDDDD"/>
                    <w:right w:val="none" w:sz="0" w:space="0" w:color="auto"/>
                  </w:divBdr>
                  <w:divsChild>
                    <w:div w:id="10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276</Words>
  <Characters>1521</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cp:revision>
  <dcterms:created xsi:type="dcterms:W3CDTF">2018-01-10T06:21:00Z</dcterms:created>
  <dcterms:modified xsi:type="dcterms:W3CDTF">2018-01-10T06:31:00Z</dcterms:modified>
</cp:coreProperties>
</file>